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FE952" w14:textId="77777777" w:rsidR="00812909" w:rsidRPr="0090524E" w:rsidRDefault="00812909" w:rsidP="00B97011">
      <w:pPr>
        <w:pStyle w:val="Brezrazmikov"/>
        <w:rPr>
          <w:rFonts w:ascii="Arial" w:hAnsi="Arial" w:cs="Arial"/>
          <w:b/>
          <w:bCs/>
        </w:rPr>
      </w:pPr>
      <w:r w:rsidRPr="0090524E">
        <w:rPr>
          <w:rFonts w:ascii="Arial" w:hAnsi="Arial" w:cs="Arial"/>
          <w:b/>
          <w:bCs/>
        </w:rPr>
        <w:t>Mestna občina Novo mesto, Seidlova cesta 1, 8000 Novo mesto,</w:t>
      </w:r>
    </w:p>
    <w:p w14:paraId="67FFC3B9" w14:textId="0410FED6" w:rsidR="0090524E" w:rsidRDefault="0090524E" w:rsidP="00812909">
      <w:pPr>
        <w:spacing w:after="0" w:line="240" w:lineRule="auto"/>
        <w:jc w:val="both"/>
        <w:rPr>
          <w:rFonts w:ascii="Arial" w:hAnsi="Arial" w:cs="Arial"/>
        </w:rPr>
      </w:pPr>
      <w:r w:rsidRPr="00B97011">
        <w:rPr>
          <w:rFonts w:ascii="Arial" w:hAnsi="Arial" w:cs="Arial"/>
        </w:rPr>
        <w:t>ki jo zastopa</w:t>
      </w:r>
      <w:r>
        <w:rPr>
          <w:rFonts w:ascii="Arial" w:hAnsi="Arial" w:cs="Arial"/>
        </w:rPr>
        <w:t xml:space="preserve">: </w:t>
      </w:r>
      <w:r w:rsidRPr="00B97011">
        <w:rPr>
          <w:rFonts w:ascii="Arial" w:hAnsi="Arial" w:cs="Arial"/>
        </w:rPr>
        <w:t>mag. Gregor Macedoni</w:t>
      </w:r>
      <w:r>
        <w:rPr>
          <w:rFonts w:ascii="Arial" w:hAnsi="Arial" w:cs="Arial"/>
        </w:rPr>
        <w:t>, župan</w:t>
      </w:r>
    </w:p>
    <w:p w14:paraId="3CA6CFF9" w14:textId="4C90BF17" w:rsidR="00812909" w:rsidRPr="00B97011" w:rsidRDefault="00812909" w:rsidP="00812909">
      <w:pPr>
        <w:spacing w:after="0" w:line="240" w:lineRule="auto"/>
        <w:jc w:val="both"/>
        <w:rPr>
          <w:rFonts w:ascii="Arial" w:hAnsi="Arial" w:cs="Arial"/>
        </w:rPr>
      </w:pPr>
      <w:r w:rsidRPr="00B97011">
        <w:rPr>
          <w:rFonts w:ascii="Arial" w:hAnsi="Arial" w:cs="Arial"/>
        </w:rPr>
        <w:t>matična številka: 5883288000,</w:t>
      </w:r>
    </w:p>
    <w:p w14:paraId="66854D7C" w14:textId="3A6C271E" w:rsidR="00812909" w:rsidRDefault="00812909" w:rsidP="00812909">
      <w:pPr>
        <w:spacing w:after="0" w:line="240" w:lineRule="auto"/>
        <w:jc w:val="both"/>
        <w:rPr>
          <w:rFonts w:ascii="Arial" w:hAnsi="Arial" w:cs="Arial"/>
        </w:rPr>
      </w:pPr>
      <w:r w:rsidRPr="00B97011">
        <w:rPr>
          <w:rFonts w:ascii="Arial" w:hAnsi="Arial" w:cs="Arial"/>
        </w:rPr>
        <w:t>davčna številka: SI 48768111,</w:t>
      </w:r>
    </w:p>
    <w:p w14:paraId="622574C0" w14:textId="22B8D74C" w:rsidR="0090524E" w:rsidRDefault="0090524E" w:rsidP="00812909">
      <w:pPr>
        <w:spacing w:after="0" w:line="240" w:lineRule="auto"/>
        <w:jc w:val="both"/>
        <w:rPr>
          <w:rFonts w:ascii="Arial" w:hAnsi="Arial" w:cs="Arial"/>
        </w:rPr>
      </w:pPr>
      <w:r w:rsidRPr="005E305A">
        <w:rPr>
          <w:rFonts w:ascii="Arial" w:hAnsi="Arial" w:cs="Arial"/>
        </w:rPr>
        <w:t>transakcijski račun:</w:t>
      </w:r>
      <w:r>
        <w:rPr>
          <w:rFonts w:ascii="Arial" w:hAnsi="Arial" w:cs="Arial"/>
        </w:rPr>
        <w:t xml:space="preserve"> </w:t>
      </w:r>
      <w:r w:rsidRPr="005E305A">
        <w:rPr>
          <w:rFonts w:ascii="Arial" w:hAnsi="Arial" w:cs="Arial"/>
        </w:rPr>
        <w:t xml:space="preserve">SI56 </w:t>
      </w:r>
      <w:r w:rsidR="00435B4D" w:rsidRPr="001249BA">
        <w:rPr>
          <w:rFonts w:ascii="Arial" w:eastAsia="Times New Roman" w:hAnsi="Arial" w:cs="Arial"/>
          <w:color w:val="000000"/>
          <w:lang w:eastAsia="sl-SI"/>
        </w:rPr>
        <w:t>0110 0010 0008 585</w:t>
      </w:r>
      <w:r w:rsidRPr="005E305A">
        <w:rPr>
          <w:rFonts w:ascii="Arial" w:hAnsi="Arial" w:cs="Arial"/>
        </w:rPr>
        <w:t>,</w:t>
      </w:r>
      <w:r>
        <w:rPr>
          <w:rFonts w:ascii="Arial" w:hAnsi="Arial" w:cs="Arial"/>
        </w:rPr>
        <w:t xml:space="preserve"> odprt pri UJP</w:t>
      </w:r>
    </w:p>
    <w:p w14:paraId="2EF5F7C6" w14:textId="77777777" w:rsidR="0090524E" w:rsidRPr="00B97011" w:rsidRDefault="0090524E" w:rsidP="00812909">
      <w:pPr>
        <w:spacing w:after="0" w:line="240" w:lineRule="auto"/>
        <w:jc w:val="both"/>
        <w:rPr>
          <w:rFonts w:ascii="Arial" w:hAnsi="Arial" w:cs="Arial"/>
        </w:rPr>
      </w:pPr>
    </w:p>
    <w:p w14:paraId="7E16A29D" w14:textId="77777777" w:rsidR="00812909" w:rsidRPr="00B97011" w:rsidRDefault="00812909" w:rsidP="00812909">
      <w:pPr>
        <w:spacing w:after="0" w:line="240" w:lineRule="auto"/>
        <w:jc w:val="both"/>
        <w:rPr>
          <w:rFonts w:ascii="Arial" w:hAnsi="Arial" w:cs="Arial"/>
        </w:rPr>
      </w:pPr>
      <w:r w:rsidRPr="00B97011">
        <w:rPr>
          <w:rFonts w:ascii="Arial" w:hAnsi="Arial" w:cs="Arial"/>
        </w:rPr>
        <w:t>(v nadaljevanju »</w:t>
      </w:r>
      <w:r w:rsidRPr="00B97011">
        <w:rPr>
          <w:rFonts w:ascii="Arial" w:hAnsi="Arial" w:cs="Arial"/>
          <w:b/>
        </w:rPr>
        <w:t>naročnik</w:t>
      </w:r>
      <w:r w:rsidRPr="00B97011">
        <w:rPr>
          <w:rFonts w:ascii="Arial" w:hAnsi="Arial" w:cs="Arial"/>
        </w:rPr>
        <w:t>«)</w:t>
      </w:r>
    </w:p>
    <w:p w14:paraId="09941F78" w14:textId="2C2B069A" w:rsidR="0012535E" w:rsidRDefault="0012535E" w:rsidP="0012535E">
      <w:pPr>
        <w:spacing w:after="0" w:line="240" w:lineRule="auto"/>
        <w:jc w:val="both"/>
        <w:rPr>
          <w:rFonts w:ascii="Arial" w:hAnsi="Arial" w:cs="Arial"/>
        </w:rPr>
      </w:pPr>
    </w:p>
    <w:p w14:paraId="09A91246" w14:textId="38273A94" w:rsidR="0090524E" w:rsidRDefault="0090524E" w:rsidP="0012535E">
      <w:pPr>
        <w:spacing w:after="0" w:line="240" w:lineRule="auto"/>
        <w:jc w:val="both"/>
        <w:rPr>
          <w:rFonts w:ascii="Arial" w:hAnsi="Arial" w:cs="Arial"/>
        </w:rPr>
      </w:pPr>
      <w:r>
        <w:rPr>
          <w:rFonts w:ascii="Arial" w:hAnsi="Arial" w:cs="Arial"/>
        </w:rPr>
        <w:t>in</w:t>
      </w:r>
    </w:p>
    <w:p w14:paraId="05F53CD2" w14:textId="53FF04C6" w:rsidR="0090524E" w:rsidRDefault="0090524E" w:rsidP="0012535E">
      <w:pPr>
        <w:spacing w:after="0" w:line="240" w:lineRule="auto"/>
        <w:jc w:val="both"/>
        <w:rPr>
          <w:rFonts w:ascii="Arial" w:hAnsi="Arial" w:cs="Arial"/>
        </w:rPr>
      </w:pPr>
    </w:p>
    <w:p w14:paraId="796704EE" w14:textId="5F7EAA45" w:rsidR="0090524E" w:rsidRPr="0090524E" w:rsidRDefault="0090524E" w:rsidP="0012535E">
      <w:pPr>
        <w:spacing w:after="0" w:line="240" w:lineRule="auto"/>
        <w:jc w:val="both"/>
        <w:rPr>
          <w:rFonts w:ascii="Arial" w:hAnsi="Arial" w:cs="Arial"/>
          <w:b/>
          <w:bCs/>
        </w:rPr>
      </w:pPr>
      <w:r w:rsidRPr="0090524E">
        <w:rPr>
          <w:rFonts w:ascii="Arial" w:hAnsi="Arial" w:cs="Arial"/>
          <w:b/>
          <w:bCs/>
        </w:rPr>
        <w:t>Krajevna skupnost Majde Šilc</w:t>
      </w:r>
      <w:r w:rsidR="00183353">
        <w:rPr>
          <w:rFonts w:ascii="Arial" w:hAnsi="Arial" w:cs="Arial"/>
          <w:b/>
          <w:bCs/>
        </w:rPr>
        <w:t>, Ragovska ulica 7a, 8000 Novo mesto</w:t>
      </w:r>
    </w:p>
    <w:p w14:paraId="0465DF23" w14:textId="1928317F" w:rsidR="0090524E" w:rsidRDefault="0090524E" w:rsidP="0012535E">
      <w:pPr>
        <w:spacing w:after="0" w:line="240" w:lineRule="auto"/>
        <w:jc w:val="both"/>
        <w:rPr>
          <w:rFonts w:ascii="Arial" w:hAnsi="Arial" w:cs="Arial"/>
        </w:rPr>
      </w:pPr>
      <w:r>
        <w:rPr>
          <w:rFonts w:ascii="Arial" w:hAnsi="Arial" w:cs="Arial"/>
        </w:rPr>
        <w:t>ki jo zastopa: mag. Adolf Zupan, predsednik</w:t>
      </w:r>
    </w:p>
    <w:p w14:paraId="100BBB56" w14:textId="0E41910A" w:rsidR="0090524E" w:rsidRPr="00B97011" w:rsidRDefault="0090524E" w:rsidP="0012535E">
      <w:pPr>
        <w:spacing w:after="0" w:line="240" w:lineRule="auto"/>
        <w:jc w:val="both"/>
        <w:rPr>
          <w:rFonts w:ascii="Arial" w:hAnsi="Arial" w:cs="Arial"/>
        </w:rPr>
      </w:pPr>
      <w:r>
        <w:rPr>
          <w:rFonts w:ascii="Arial" w:hAnsi="Arial" w:cs="Arial"/>
        </w:rPr>
        <w:t>matična številka:</w:t>
      </w:r>
      <w:r w:rsidRPr="0090524E">
        <w:t xml:space="preserve"> </w:t>
      </w:r>
      <w:r w:rsidRPr="0090524E">
        <w:rPr>
          <w:rFonts w:ascii="Arial" w:hAnsi="Arial" w:cs="Arial"/>
        </w:rPr>
        <w:t>5062560000</w:t>
      </w:r>
    </w:p>
    <w:p w14:paraId="5E4BD5BC" w14:textId="282845F1" w:rsidR="0090524E" w:rsidRDefault="0090524E" w:rsidP="0012535E">
      <w:pPr>
        <w:spacing w:after="0" w:line="240" w:lineRule="auto"/>
        <w:jc w:val="both"/>
        <w:rPr>
          <w:rFonts w:ascii="Arial" w:hAnsi="Arial" w:cs="Arial"/>
        </w:rPr>
      </w:pPr>
      <w:r>
        <w:rPr>
          <w:rFonts w:ascii="Arial" w:hAnsi="Arial" w:cs="Arial"/>
        </w:rPr>
        <w:t xml:space="preserve">ID za DDV: </w:t>
      </w:r>
      <w:r w:rsidR="00183353">
        <w:rPr>
          <w:rFonts w:ascii="Arial" w:hAnsi="Arial" w:cs="Arial"/>
        </w:rPr>
        <w:t>15186474</w:t>
      </w:r>
    </w:p>
    <w:p w14:paraId="1E65766F" w14:textId="2C100565" w:rsidR="0090524E" w:rsidRPr="00183353" w:rsidRDefault="0090524E" w:rsidP="0012535E">
      <w:pPr>
        <w:spacing w:after="0" w:line="240" w:lineRule="auto"/>
        <w:jc w:val="both"/>
      </w:pPr>
      <w:r>
        <w:rPr>
          <w:rFonts w:ascii="Arial" w:hAnsi="Arial" w:cs="Arial"/>
        </w:rPr>
        <w:t>transakcijski račun:</w:t>
      </w:r>
      <w:r w:rsidR="00183353">
        <w:rPr>
          <w:rFonts w:ascii="Arial" w:hAnsi="Arial" w:cs="Arial"/>
        </w:rPr>
        <w:t xml:space="preserve"> </w:t>
      </w:r>
      <w:r w:rsidR="00183353" w:rsidRPr="00183353">
        <w:rPr>
          <w:rFonts w:ascii="Arial" w:hAnsi="Arial" w:cs="Arial"/>
        </w:rPr>
        <w:t>SI5601100-6008347164</w:t>
      </w:r>
      <w:r w:rsidR="00183353">
        <w:rPr>
          <w:rFonts w:ascii="Arial" w:hAnsi="Arial" w:cs="Arial"/>
        </w:rPr>
        <w:t>,</w:t>
      </w:r>
      <w:r w:rsidR="00183353" w:rsidRPr="00183353">
        <w:rPr>
          <w:rFonts w:ascii="Arial" w:hAnsi="Arial" w:cs="Arial"/>
        </w:rPr>
        <w:t xml:space="preserve"> </w:t>
      </w:r>
      <w:r w:rsidR="00183353">
        <w:rPr>
          <w:rFonts w:ascii="Arial" w:hAnsi="Arial" w:cs="Arial"/>
        </w:rPr>
        <w:t>odprt pri UJP</w:t>
      </w:r>
    </w:p>
    <w:p w14:paraId="2591C120" w14:textId="6A149781" w:rsidR="0090524E" w:rsidRDefault="0090524E" w:rsidP="0012535E">
      <w:pPr>
        <w:spacing w:after="0" w:line="240" w:lineRule="auto"/>
        <w:jc w:val="both"/>
        <w:rPr>
          <w:rFonts w:ascii="Arial" w:hAnsi="Arial" w:cs="Arial"/>
        </w:rPr>
      </w:pPr>
    </w:p>
    <w:p w14:paraId="643245F9" w14:textId="3956A5E5" w:rsidR="00183353" w:rsidRPr="00B97011" w:rsidRDefault="00183353" w:rsidP="00183353">
      <w:pPr>
        <w:spacing w:after="0" w:line="240" w:lineRule="auto"/>
        <w:jc w:val="both"/>
        <w:rPr>
          <w:rFonts w:ascii="Arial" w:hAnsi="Arial" w:cs="Arial"/>
        </w:rPr>
      </w:pPr>
      <w:r w:rsidRPr="00B97011">
        <w:rPr>
          <w:rFonts w:ascii="Arial" w:hAnsi="Arial" w:cs="Arial"/>
        </w:rPr>
        <w:t>(v nadaljevanju »</w:t>
      </w:r>
      <w:r>
        <w:rPr>
          <w:rFonts w:ascii="Arial" w:hAnsi="Arial" w:cs="Arial"/>
          <w:b/>
        </w:rPr>
        <w:t>KS Majde Šilc</w:t>
      </w:r>
      <w:r w:rsidRPr="00B97011">
        <w:rPr>
          <w:rFonts w:ascii="Arial" w:hAnsi="Arial" w:cs="Arial"/>
        </w:rPr>
        <w:t>«)</w:t>
      </w:r>
    </w:p>
    <w:p w14:paraId="33050F8C" w14:textId="77777777" w:rsidR="00183353" w:rsidRDefault="00183353" w:rsidP="0012535E">
      <w:pPr>
        <w:spacing w:after="0" w:line="240" w:lineRule="auto"/>
        <w:jc w:val="both"/>
        <w:rPr>
          <w:rFonts w:ascii="Arial" w:hAnsi="Arial" w:cs="Arial"/>
        </w:rPr>
      </w:pPr>
    </w:p>
    <w:p w14:paraId="2B74FCAD" w14:textId="77777777" w:rsidR="0090524E" w:rsidRDefault="0090524E" w:rsidP="0012535E">
      <w:pPr>
        <w:spacing w:after="0" w:line="240" w:lineRule="auto"/>
        <w:jc w:val="both"/>
        <w:rPr>
          <w:rFonts w:ascii="Arial" w:hAnsi="Arial" w:cs="Arial"/>
        </w:rPr>
      </w:pPr>
    </w:p>
    <w:p w14:paraId="128800D5" w14:textId="3D1360CA" w:rsidR="0012535E" w:rsidRPr="00B97011" w:rsidRDefault="0012535E" w:rsidP="0012535E">
      <w:pPr>
        <w:spacing w:after="0" w:line="240" w:lineRule="auto"/>
        <w:jc w:val="both"/>
        <w:rPr>
          <w:rFonts w:ascii="Arial" w:hAnsi="Arial" w:cs="Arial"/>
        </w:rPr>
      </w:pPr>
      <w:r w:rsidRPr="00B97011">
        <w:rPr>
          <w:rFonts w:ascii="Arial" w:hAnsi="Arial" w:cs="Arial"/>
        </w:rPr>
        <w:t>ter</w:t>
      </w:r>
    </w:p>
    <w:p w14:paraId="0694B4BD" w14:textId="77777777" w:rsidR="0012535E" w:rsidRPr="00B97011" w:rsidRDefault="0012535E" w:rsidP="0012535E">
      <w:pPr>
        <w:spacing w:after="0" w:line="240" w:lineRule="auto"/>
        <w:jc w:val="both"/>
        <w:rPr>
          <w:rFonts w:ascii="Arial" w:hAnsi="Arial" w:cs="Arial"/>
        </w:rPr>
      </w:pPr>
    </w:p>
    <w:p w14:paraId="08BBE917" w14:textId="4C270DA5" w:rsidR="0012535E" w:rsidRDefault="00B97011" w:rsidP="0012535E">
      <w:pPr>
        <w:spacing w:after="0" w:line="240" w:lineRule="auto"/>
        <w:jc w:val="both"/>
        <w:rPr>
          <w:rFonts w:ascii="Arial" w:hAnsi="Arial" w:cs="Arial"/>
          <w:b/>
          <w:bCs/>
        </w:rPr>
      </w:pPr>
      <w:r>
        <w:rPr>
          <w:rFonts w:ascii="Arial" w:hAnsi="Arial" w:cs="Arial"/>
          <w:b/>
          <w:bCs/>
        </w:rPr>
        <w:t>…</w:t>
      </w:r>
    </w:p>
    <w:p w14:paraId="11434969" w14:textId="449176D7" w:rsidR="00183353" w:rsidRDefault="00183353" w:rsidP="0012535E">
      <w:pPr>
        <w:spacing w:after="0" w:line="240" w:lineRule="auto"/>
        <w:jc w:val="both"/>
        <w:rPr>
          <w:rFonts w:ascii="Arial" w:hAnsi="Arial" w:cs="Arial"/>
        </w:rPr>
      </w:pPr>
      <w:r>
        <w:rPr>
          <w:rFonts w:ascii="Arial" w:hAnsi="Arial" w:cs="Arial"/>
        </w:rPr>
        <w:t>k</w:t>
      </w:r>
      <w:r w:rsidRPr="00183353">
        <w:rPr>
          <w:rFonts w:ascii="Arial" w:hAnsi="Arial" w:cs="Arial"/>
        </w:rPr>
        <w:t>i jo zastopa:</w:t>
      </w:r>
    </w:p>
    <w:p w14:paraId="1B88ED40" w14:textId="517A823C" w:rsidR="00183353" w:rsidRDefault="00183353" w:rsidP="0012535E">
      <w:pPr>
        <w:spacing w:after="0" w:line="240" w:lineRule="auto"/>
        <w:jc w:val="both"/>
        <w:rPr>
          <w:rFonts w:ascii="Arial" w:hAnsi="Arial" w:cs="Arial"/>
        </w:rPr>
      </w:pPr>
      <w:r>
        <w:rPr>
          <w:rFonts w:ascii="Arial" w:hAnsi="Arial" w:cs="Arial"/>
        </w:rPr>
        <w:t>matična številka:</w:t>
      </w:r>
    </w:p>
    <w:p w14:paraId="63E32BA2" w14:textId="252CB791" w:rsidR="00183353" w:rsidRDefault="00183353" w:rsidP="0012535E">
      <w:pPr>
        <w:spacing w:after="0" w:line="240" w:lineRule="auto"/>
        <w:jc w:val="both"/>
        <w:rPr>
          <w:rFonts w:ascii="Arial" w:hAnsi="Arial" w:cs="Arial"/>
        </w:rPr>
      </w:pPr>
      <w:r>
        <w:rPr>
          <w:rFonts w:ascii="Arial" w:hAnsi="Arial" w:cs="Arial"/>
        </w:rPr>
        <w:t xml:space="preserve">ID za DDV: </w:t>
      </w:r>
    </w:p>
    <w:p w14:paraId="3F8AFC1C" w14:textId="41798508" w:rsidR="00183353" w:rsidRPr="00183353" w:rsidRDefault="00183353" w:rsidP="0012535E">
      <w:pPr>
        <w:spacing w:after="0" w:line="240" w:lineRule="auto"/>
        <w:jc w:val="both"/>
        <w:rPr>
          <w:rFonts w:ascii="Arial" w:hAnsi="Arial" w:cs="Arial"/>
        </w:rPr>
      </w:pPr>
      <w:r>
        <w:rPr>
          <w:rFonts w:ascii="Arial" w:hAnsi="Arial" w:cs="Arial"/>
        </w:rPr>
        <w:t>transakcijski račun:</w:t>
      </w:r>
    </w:p>
    <w:p w14:paraId="000CAAA3" w14:textId="77777777" w:rsidR="00183353" w:rsidRPr="00B97011" w:rsidRDefault="00183353" w:rsidP="0012535E">
      <w:pPr>
        <w:spacing w:after="0" w:line="240" w:lineRule="auto"/>
        <w:jc w:val="both"/>
        <w:rPr>
          <w:rFonts w:ascii="Arial" w:hAnsi="Arial" w:cs="Arial"/>
        </w:rPr>
      </w:pPr>
    </w:p>
    <w:p w14:paraId="421A2A6E" w14:textId="77777777" w:rsidR="0012535E" w:rsidRPr="00B97011" w:rsidRDefault="0012535E" w:rsidP="0012535E">
      <w:pPr>
        <w:spacing w:after="0" w:line="240" w:lineRule="auto"/>
        <w:jc w:val="both"/>
        <w:rPr>
          <w:rFonts w:ascii="Arial" w:hAnsi="Arial" w:cs="Arial"/>
        </w:rPr>
      </w:pPr>
      <w:r w:rsidRPr="00B97011">
        <w:rPr>
          <w:rFonts w:ascii="Arial" w:hAnsi="Arial" w:cs="Arial"/>
        </w:rPr>
        <w:t>(v nadaljevanju »</w:t>
      </w:r>
      <w:r w:rsidRPr="00B97011">
        <w:rPr>
          <w:rFonts w:ascii="Arial" w:hAnsi="Arial" w:cs="Arial"/>
          <w:b/>
        </w:rPr>
        <w:t>izvajalec</w:t>
      </w:r>
      <w:r w:rsidRPr="00B97011">
        <w:rPr>
          <w:rFonts w:ascii="Arial" w:hAnsi="Arial" w:cs="Arial"/>
        </w:rPr>
        <w:t>«)</w:t>
      </w:r>
    </w:p>
    <w:p w14:paraId="00DAA8BD" w14:textId="77777777" w:rsidR="0012535E" w:rsidRPr="00B97011" w:rsidRDefault="0012535E" w:rsidP="0012535E">
      <w:pPr>
        <w:spacing w:after="0" w:line="240" w:lineRule="auto"/>
        <w:jc w:val="both"/>
        <w:rPr>
          <w:rFonts w:ascii="Arial" w:hAnsi="Arial" w:cs="Arial"/>
        </w:rPr>
      </w:pPr>
    </w:p>
    <w:p w14:paraId="5F8807EA" w14:textId="1BB8634E" w:rsidR="0012535E" w:rsidRPr="00B97011" w:rsidRDefault="0012535E" w:rsidP="0012535E">
      <w:pPr>
        <w:spacing w:after="0" w:line="240" w:lineRule="auto"/>
        <w:jc w:val="both"/>
        <w:rPr>
          <w:rFonts w:ascii="Arial" w:hAnsi="Arial" w:cs="Arial"/>
        </w:rPr>
      </w:pPr>
      <w:r w:rsidRPr="00B97011">
        <w:rPr>
          <w:rFonts w:ascii="Arial" w:hAnsi="Arial" w:cs="Arial"/>
        </w:rPr>
        <w:t>skle</w:t>
      </w:r>
      <w:r w:rsidR="00AA4D55" w:rsidRPr="00B97011">
        <w:rPr>
          <w:rFonts w:ascii="Arial" w:hAnsi="Arial" w:cs="Arial"/>
        </w:rPr>
        <w:t>pa</w:t>
      </w:r>
      <w:r w:rsidR="00B96D68">
        <w:rPr>
          <w:rFonts w:ascii="Arial" w:hAnsi="Arial" w:cs="Arial"/>
        </w:rPr>
        <w:t>j</w:t>
      </w:r>
      <w:r w:rsidR="00183353">
        <w:rPr>
          <w:rFonts w:ascii="Arial" w:hAnsi="Arial" w:cs="Arial"/>
        </w:rPr>
        <w:t>o</w:t>
      </w:r>
      <w:r w:rsidR="00AA4D55" w:rsidRPr="00B97011">
        <w:rPr>
          <w:rFonts w:ascii="Arial" w:hAnsi="Arial" w:cs="Arial"/>
        </w:rPr>
        <w:t xml:space="preserve"> naslednjo </w:t>
      </w:r>
    </w:p>
    <w:p w14:paraId="7649A9F7" w14:textId="77777777" w:rsidR="0012535E" w:rsidRPr="00B97011" w:rsidRDefault="0012535E" w:rsidP="0012535E">
      <w:pPr>
        <w:spacing w:after="0" w:line="240" w:lineRule="auto"/>
        <w:jc w:val="both"/>
        <w:rPr>
          <w:rFonts w:ascii="Arial" w:hAnsi="Arial" w:cs="Arial"/>
        </w:rPr>
      </w:pPr>
    </w:p>
    <w:p w14:paraId="030A5275" w14:textId="4E4EB8FC" w:rsidR="0012535E" w:rsidRPr="00B97011" w:rsidRDefault="0012535E" w:rsidP="0012535E">
      <w:pPr>
        <w:spacing w:after="0" w:line="240" w:lineRule="auto"/>
        <w:jc w:val="both"/>
        <w:rPr>
          <w:rFonts w:ascii="Arial" w:hAnsi="Arial" w:cs="Arial"/>
        </w:rPr>
      </w:pPr>
    </w:p>
    <w:p w14:paraId="3D1B8067" w14:textId="77777777" w:rsidR="00A37EC1" w:rsidRPr="00B97011" w:rsidRDefault="00A37EC1" w:rsidP="0012535E">
      <w:pPr>
        <w:spacing w:after="0" w:line="240" w:lineRule="auto"/>
        <w:jc w:val="both"/>
        <w:rPr>
          <w:rFonts w:ascii="Arial" w:hAnsi="Arial" w:cs="Arial"/>
        </w:rPr>
      </w:pPr>
    </w:p>
    <w:p w14:paraId="3E0A115F" w14:textId="77777777" w:rsidR="0012535E" w:rsidRPr="00B97011" w:rsidRDefault="0012535E" w:rsidP="0012535E">
      <w:pPr>
        <w:spacing w:after="0" w:line="240" w:lineRule="auto"/>
        <w:jc w:val="center"/>
        <w:rPr>
          <w:rFonts w:ascii="Arial" w:hAnsi="Arial" w:cs="Arial"/>
          <w:b/>
          <w:sz w:val="32"/>
          <w:szCs w:val="32"/>
        </w:rPr>
      </w:pPr>
      <w:r w:rsidRPr="00B97011">
        <w:rPr>
          <w:rFonts w:ascii="Arial" w:hAnsi="Arial" w:cs="Arial"/>
          <w:b/>
          <w:sz w:val="32"/>
          <w:szCs w:val="32"/>
        </w:rPr>
        <w:t>POGODBO</w:t>
      </w:r>
    </w:p>
    <w:p w14:paraId="417A3DFD" w14:textId="56222A47" w:rsidR="0012535E" w:rsidRPr="00B97011" w:rsidRDefault="00F44A04" w:rsidP="0012535E">
      <w:pPr>
        <w:spacing w:after="0" w:line="240" w:lineRule="auto"/>
        <w:jc w:val="center"/>
        <w:rPr>
          <w:rFonts w:ascii="Arial" w:hAnsi="Arial" w:cs="Arial"/>
          <w:b/>
          <w:sz w:val="24"/>
          <w:szCs w:val="24"/>
        </w:rPr>
      </w:pPr>
      <w:bookmarkStart w:id="0" w:name="_Hlk2858520"/>
      <w:r w:rsidRPr="00B97011">
        <w:rPr>
          <w:rFonts w:ascii="Arial" w:hAnsi="Arial" w:cs="Arial"/>
          <w:b/>
          <w:sz w:val="24"/>
          <w:szCs w:val="24"/>
        </w:rPr>
        <w:t xml:space="preserve">za </w:t>
      </w:r>
      <w:bookmarkStart w:id="1" w:name="_Hlk86390621"/>
      <w:r w:rsidR="00812909" w:rsidRPr="00B97011">
        <w:rPr>
          <w:rFonts w:ascii="Arial" w:hAnsi="Arial" w:cs="Arial"/>
          <w:b/>
          <w:sz w:val="24"/>
          <w:szCs w:val="24"/>
        </w:rPr>
        <w:t xml:space="preserve">izdelavo </w:t>
      </w:r>
      <w:r w:rsidR="00B97011">
        <w:rPr>
          <w:rFonts w:ascii="Arial" w:hAnsi="Arial" w:cs="Arial"/>
          <w:b/>
          <w:sz w:val="24"/>
          <w:szCs w:val="24"/>
        </w:rPr>
        <w:t xml:space="preserve">projektne dokumentacije </w:t>
      </w:r>
      <w:r w:rsidR="00F54880">
        <w:rPr>
          <w:rFonts w:ascii="Arial" w:hAnsi="Arial" w:cs="Arial"/>
          <w:b/>
          <w:sz w:val="24"/>
          <w:szCs w:val="24"/>
        </w:rPr>
        <w:t xml:space="preserve">v </w:t>
      </w:r>
      <w:r w:rsidR="008E7326">
        <w:rPr>
          <w:rFonts w:ascii="Arial" w:hAnsi="Arial" w:cs="Arial"/>
          <w:b/>
          <w:sz w:val="24"/>
          <w:szCs w:val="24"/>
        </w:rPr>
        <w:t xml:space="preserve">dveh </w:t>
      </w:r>
      <w:r w:rsidR="00810FA5">
        <w:rPr>
          <w:rFonts w:ascii="Arial" w:hAnsi="Arial" w:cs="Arial"/>
          <w:b/>
          <w:sz w:val="24"/>
          <w:szCs w:val="24"/>
        </w:rPr>
        <w:t>delih</w:t>
      </w:r>
      <w:r w:rsidR="00B97011">
        <w:rPr>
          <w:rFonts w:ascii="Arial" w:hAnsi="Arial" w:cs="Arial"/>
          <w:b/>
          <w:sz w:val="24"/>
          <w:szCs w:val="24"/>
        </w:rPr>
        <w:t xml:space="preserve"> </w:t>
      </w:r>
      <w:r w:rsidR="00F54880">
        <w:rPr>
          <w:rFonts w:ascii="Arial" w:hAnsi="Arial" w:cs="Arial"/>
          <w:b/>
          <w:sz w:val="24"/>
          <w:szCs w:val="24"/>
        </w:rPr>
        <w:t xml:space="preserve">za </w:t>
      </w:r>
      <w:r w:rsidR="00B97011">
        <w:rPr>
          <w:rFonts w:ascii="Arial" w:hAnsi="Arial" w:cs="Arial"/>
          <w:b/>
          <w:sz w:val="24"/>
          <w:szCs w:val="24"/>
        </w:rPr>
        <w:t>ureditev Ulice Marjana Kozine v dolžini 600 m, v Novem mestu.</w:t>
      </w:r>
    </w:p>
    <w:bookmarkEnd w:id="1"/>
    <w:p w14:paraId="4FB5BA8F" w14:textId="77777777" w:rsidR="00AA4D55" w:rsidRPr="00B97011" w:rsidRDefault="00AA4D55" w:rsidP="0012535E">
      <w:pPr>
        <w:spacing w:after="0" w:line="240" w:lineRule="auto"/>
        <w:jc w:val="center"/>
        <w:rPr>
          <w:rFonts w:ascii="Arial" w:hAnsi="Arial" w:cs="Arial"/>
          <w:b/>
          <w:sz w:val="24"/>
          <w:szCs w:val="24"/>
        </w:rPr>
      </w:pPr>
    </w:p>
    <w:bookmarkEnd w:id="0"/>
    <w:p w14:paraId="09A8E230" w14:textId="6DC9F769" w:rsidR="0012535E" w:rsidRPr="00B97011" w:rsidRDefault="0012535E" w:rsidP="0012535E">
      <w:pPr>
        <w:spacing w:after="0" w:line="240" w:lineRule="auto"/>
        <w:jc w:val="center"/>
        <w:rPr>
          <w:rFonts w:ascii="Arial" w:hAnsi="Arial" w:cs="Arial"/>
        </w:rPr>
      </w:pPr>
      <w:r w:rsidRPr="00B97011">
        <w:rPr>
          <w:rFonts w:ascii="Arial" w:hAnsi="Arial" w:cs="Arial"/>
        </w:rPr>
        <w:t xml:space="preserve">št. </w:t>
      </w:r>
      <w:r w:rsidR="00B97011" w:rsidRPr="00B97011">
        <w:rPr>
          <w:rFonts w:ascii="Arial" w:hAnsi="Arial" w:cs="Arial"/>
        </w:rPr>
        <w:t>371-0041/2021</w:t>
      </w:r>
      <w:r w:rsidR="00B97011">
        <w:rPr>
          <w:rFonts w:ascii="Arial" w:hAnsi="Arial" w:cs="Arial"/>
        </w:rPr>
        <w:t xml:space="preserve"> -10</w:t>
      </w:r>
    </w:p>
    <w:p w14:paraId="0C0FA78C" w14:textId="4F9B6E9D" w:rsidR="00A37EC1" w:rsidRPr="00B97011" w:rsidRDefault="00A37EC1" w:rsidP="0012535E">
      <w:pPr>
        <w:spacing w:after="0" w:line="240" w:lineRule="auto"/>
        <w:jc w:val="both"/>
        <w:rPr>
          <w:rFonts w:ascii="Arial" w:hAnsi="Arial" w:cs="Arial"/>
        </w:rPr>
      </w:pPr>
    </w:p>
    <w:p w14:paraId="18EF6530" w14:textId="77777777" w:rsidR="00A37EC1" w:rsidRPr="00B97011" w:rsidRDefault="00A37EC1" w:rsidP="0012535E">
      <w:pPr>
        <w:spacing w:after="0" w:line="240" w:lineRule="auto"/>
        <w:jc w:val="both"/>
        <w:rPr>
          <w:rFonts w:ascii="Arial" w:hAnsi="Arial" w:cs="Arial"/>
        </w:rPr>
      </w:pPr>
    </w:p>
    <w:p w14:paraId="45E00747" w14:textId="578149C0" w:rsidR="0012535E" w:rsidRPr="00B97011" w:rsidRDefault="0012535E" w:rsidP="0012535E">
      <w:pPr>
        <w:spacing w:after="0" w:line="240" w:lineRule="auto"/>
        <w:jc w:val="both"/>
        <w:rPr>
          <w:rFonts w:ascii="Arial" w:hAnsi="Arial" w:cs="Arial"/>
        </w:rPr>
      </w:pPr>
    </w:p>
    <w:p w14:paraId="0644EB85" w14:textId="77777777" w:rsidR="0012535E" w:rsidRPr="00B97011" w:rsidRDefault="0012535E" w:rsidP="0012535E">
      <w:pPr>
        <w:pStyle w:val="Odstavekseznama"/>
        <w:numPr>
          <w:ilvl w:val="0"/>
          <w:numId w:val="15"/>
        </w:numPr>
        <w:spacing w:after="0" w:line="240" w:lineRule="auto"/>
        <w:jc w:val="center"/>
        <w:rPr>
          <w:rFonts w:ascii="Arial" w:hAnsi="Arial" w:cs="Arial"/>
          <w:b/>
        </w:rPr>
      </w:pPr>
      <w:r w:rsidRPr="00B97011">
        <w:rPr>
          <w:rFonts w:ascii="Arial" w:hAnsi="Arial" w:cs="Arial"/>
          <w:b/>
        </w:rPr>
        <w:t>člen</w:t>
      </w:r>
    </w:p>
    <w:p w14:paraId="1D0C0896" w14:textId="142A2A98" w:rsidR="0012535E" w:rsidRPr="00B97011" w:rsidRDefault="0012535E" w:rsidP="0012535E">
      <w:pPr>
        <w:pStyle w:val="Odstavekseznama"/>
        <w:spacing w:after="0" w:line="240" w:lineRule="auto"/>
        <w:jc w:val="center"/>
        <w:rPr>
          <w:rFonts w:ascii="Arial" w:hAnsi="Arial" w:cs="Arial"/>
          <w:b/>
        </w:rPr>
      </w:pPr>
      <w:r w:rsidRPr="00B97011">
        <w:rPr>
          <w:rFonts w:ascii="Arial" w:hAnsi="Arial" w:cs="Arial"/>
          <w:b/>
        </w:rPr>
        <w:t>(</w:t>
      </w:r>
      <w:r w:rsidR="00AA4D55" w:rsidRPr="00B97011">
        <w:rPr>
          <w:rFonts w:ascii="Arial" w:hAnsi="Arial" w:cs="Arial"/>
          <w:b/>
        </w:rPr>
        <w:t>Uvodne ugotovitve</w:t>
      </w:r>
      <w:r w:rsidRPr="00B97011">
        <w:rPr>
          <w:rFonts w:ascii="Arial" w:hAnsi="Arial" w:cs="Arial"/>
          <w:b/>
        </w:rPr>
        <w:t>)</w:t>
      </w:r>
    </w:p>
    <w:p w14:paraId="71B22FF7" w14:textId="77777777" w:rsidR="0012535E" w:rsidRPr="00B97011" w:rsidRDefault="0012535E" w:rsidP="0012535E">
      <w:pPr>
        <w:pStyle w:val="Odstavekseznama"/>
        <w:spacing w:after="0" w:line="240" w:lineRule="auto"/>
        <w:jc w:val="center"/>
        <w:rPr>
          <w:rFonts w:ascii="Arial" w:hAnsi="Arial" w:cs="Arial"/>
        </w:rPr>
      </w:pPr>
    </w:p>
    <w:p w14:paraId="4F09751E" w14:textId="51572350" w:rsidR="00B122B4" w:rsidRPr="00B97011" w:rsidRDefault="00B122B4" w:rsidP="00B122B4">
      <w:pPr>
        <w:keepNext/>
        <w:keepLines/>
        <w:widowControl w:val="0"/>
        <w:jc w:val="both"/>
        <w:rPr>
          <w:rFonts w:ascii="Arial" w:hAnsi="Arial" w:cs="Arial"/>
        </w:rPr>
      </w:pPr>
      <w:r w:rsidRPr="00B97011">
        <w:rPr>
          <w:rFonts w:ascii="Arial" w:hAnsi="Arial" w:cs="Arial"/>
        </w:rPr>
        <w:t>Pogodbeni stranki uvodoma ugotavljata:</w:t>
      </w:r>
    </w:p>
    <w:p w14:paraId="570487E6" w14:textId="45BA5DB4" w:rsidR="0098348A" w:rsidRDefault="009049D9" w:rsidP="00D914BD">
      <w:pPr>
        <w:pStyle w:val="Telobesedila"/>
        <w:numPr>
          <w:ilvl w:val="0"/>
          <w:numId w:val="20"/>
        </w:numPr>
        <w:jc w:val="both"/>
        <w:rPr>
          <w:rFonts w:ascii="Arial" w:hAnsi="Arial" w:cs="Arial"/>
        </w:rPr>
      </w:pPr>
      <w:r w:rsidRPr="004F0382">
        <w:rPr>
          <w:rFonts w:ascii="Arial" w:hAnsi="Arial" w:cs="Arial"/>
        </w:rPr>
        <w:t>da s to pogodbo naročnik naroča, izvajalec pa prevzema v izdelavo</w:t>
      </w:r>
      <w:r w:rsidR="00D914BD">
        <w:rPr>
          <w:rFonts w:ascii="Arial" w:hAnsi="Arial" w:cs="Arial"/>
        </w:rPr>
        <w:t xml:space="preserve"> </w:t>
      </w:r>
      <w:r w:rsidR="00D914BD" w:rsidRPr="00D914BD">
        <w:rPr>
          <w:rFonts w:ascii="Arial" w:hAnsi="Arial" w:cs="Arial"/>
        </w:rPr>
        <w:t>projektne dokumentacije v dveh sklopih za ureditev Ulice Marjana Kozine v dolžini 600 m, v Novem mestu</w:t>
      </w:r>
      <w:r w:rsidR="00D914BD">
        <w:rPr>
          <w:rFonts w:ascii="Arial" w:hAnsi="Arial" w:cs="Arial"/>
        </w:rPr>
        <w:t>,</w:t>
      </w:r>
    </w:p>
    <w:p w14:paraId="2DDA4B05" w14:textId="77777777" w:rsidR="00D914BD" w:rsidRPr="00D914BD" w:rsidRDefault="00D914BD" w:rsidP="00D914BD">
      <w:pPr>
        <w:pStyle w:val="Telobesedila"/>
        <w:numPr>
          <w:ilvl w:val="0"/>
          <w:numId w:val="20"/>
        </w:numPr>
        <w:jc w:val="both"/>
        <w:rPr>
          <w:rFonts w:ascii="Arial" w:hAnsi="Arial" w:cs="Arial"/>
        </w:rPr>
      </w:pPr>
      <w:r w:rsidRPr="00D914BD">
        <w:rPr>
          <w:rFonts w:ascii="Arial" w:hAnsi="Arial" w:cs="Arial"/>
        </w:rPr>
        <w:t>da ocenjena vrednost naročila ne dosega vrednosti za uporabo postopka izbire izvajalca po veljavnem Zakonu o javnem naročanju,</w:t>
      </w:r>
    </w:p>
    <w:p w14:paraId="19A9A54C" w14:textId="5761AE20" w:rsidR="00D914BD" w:rsidRPr="00D914BD" w:rsidRDefault="00D914BD" w:rsidP="00D914BD">
      <w:pPr>
        <w:pStyle w:val="Telobesedila"/>
        <w:numPr>
          <w:ilvl w:val="0"/>
          <w:numId w:val="20"/>
        </w:numPr>
        <w:jc w:val="both"/>
        <w:rPr>
          <w:rFonts w:ascii="Arial" w:hAnsi="Arial" w:cs="Arial"/>
        </w:rPr>
      </w:pPr>
      <w:r w:rsidRPr="00D914BD">
        <w:rPr>
          <w:rFonts w:ascii="Arial" w:hAnsi="Arial" w:cs="Arial"/>
        </w:rPr>
        <w:t>da je bil izvajalec izbran kot najugodnejši ponudnik storitve iz prve alineje tega člena na podlagi javnega povabila objavljenega na spletni strani naročnika,</w:t>
      </w:r>
    </w:p>
    <w:p w14:paraId="66E42555" w14:textId="09966236" w:rsidR="0098348A" w:rsidRDefault="0098348A" w:rsidP="00B96D68">
      <w:pPr>
        <w:pStyle w:val="Telobesedila"/>
        <w:numPr>
          <w:ilvl w:val="0"/>
          <w:numId w:val="20"/>
        </w:numPr>
        <w:jc w:val="both"/>
        <w:rPr>
          <w:rFonts w:ascii="Arial" w:hAnsi="Arial" w:cs="Arial"/>
        </w:rPr>
      </w:pPr>
      <w:r>
        <w:rPr>
          <w:rFonts w:ascii="Arial" w:hAnsi="Arial" w:cs="Arial"/>
        </w:rPr>
        <w:lastRenderedPageBreak/>
        <w:t>da ima naročnik za predmetno naročilo za 1. in 2. postavko</w:t>
      </w:r>
      <w:r w:rsidR="005035C0">
        <w:rPr>
          <w:rFonts w:ascii="Arial" w:hAnsi="Arial" w:cs="Arial"/>
        </w:rPr>
        <w:t>,</w:t>
      </w:r>
      <w:r>
        <w:rPr>
          <w:rFonts w:ascii="Arial" w:hAnsi="Arial" w:cs="Arial"/>
        </w:rPr>
        <w:t xml:space="preserve"> definirano v 3. členu</w:t>
      </w:r>
      <w:r w:rsidR="005035C0">
        <w:rPr>
          <w:rFonts w:ascii="Arial" w:hAnsi="Arial" w:cs="Arial"/>
        </w:rPr>
        <w:t xml:space="preserve"> te pogodbe,</w:t>
      </w:r>
      <w:r>
        <w:rPr>
          <w:rFonts w:ascii="Arial" w:hAnsi="Arial" w:cs="Arial"/>
        </w:rPr>
        <w:t xml:space="preserve"> zagotovljena sredstva na proračunski postavki 22016001 »Projekti KS« v višini 70 %</w:t>
      </w:r>
      <w:r w:rsidR="00751D88">
        <w:rPr>
          <w:rFonts w:ascii="Arial" w:hAnsi="Arial" w:cs="Arial"/>
        </w:rPr>
        <w:t xml:space="preserve"> pripadajoče pogodbene vrednosti</w:t>
      </w:r>
      <w:r>
        <w:rPr>
          <w:rFonts w:ascii="Arial" w:hAnsi="Arial" w:cs="Arial"/>
        </w:rPr>
        <w:t xml:space="preserve"> in </w:t>
      </w:r>
      <w:r w:rsidR="00751D88">
        <w:rPr>
          <w:rFonts w:ascii="Arial" w:hAnsi="Arial" w:cs="Arial"/>
        </w:rPr>
        <w:t xml:space="preserve">da ima </w:t>
      </w:r>
      <w:r>
        <w:rPr>
          <w:rFonts w:ascii="Arial" w:hAnsi="Arial" w:cs="Arial"/>
        </w:rPr>
        <w:t xml:space="preserve">KS Majde Šilc zagotovljena lastna sredstva </w:t>
      </w:r>
      <w:r w:rsidR="00751D88">
        <w:rPr>
          <w:rFonts w:ascii="Arial" w:hAnsi="Arial" w:cs="Arial"/>
        </w:rPr>
        <w:t xml:space="preserve">na PP 22049024 </w:t>
      </w:r>
      <w:r>
        <w:rPr>
          <w:rFonts w:ascii="Arial" w:hAnsi="Arial" w:cs="Arial"/>
        </w:rPr>
        <w:t>v višini 30%</w:t>
      </w:r>
      <w:r w:rsidR="00751D88">
        <w:rPr>
          <w:rFonts w:ascii="Arial" w:hAnsi="Arial" w:cs="Arial"/>
        </w:rPr>
        <w:t xml:space="preserve"> pripadajoče pogodbene vrednosti</w:t>
      </w:r>
      <w:r>
        <w:rPr>
          <w:rFonts w:ascii="Arial" w:hAnsi="Arial" w:cs="Arial"/>
        </w:rPr>
        <w:t xml:space="preserve">, skladno z odločbo </w:t>
      </w:r>
      <w:r w:rsidRPr="00DC5933">
        <w:rPr>
          <w:rFonts w:ascii="Arial" w:hAnsi="Arial" w:cs="Arial"/>
        </w:rPr>
        <w:t>4110</w:t>
      </w:r>
      <w:r>
        <w:rPr>
          <w:rFonts w:ascii="Arial" w:hAnsi="Arial" w:cs="Arial"/>
        </w:rPr>
        <w:t xml:space="preserve">-0029/2022-3 </w:t>
      </w:r>
      <w:r w:rsidRPr="00DC5933">
        <w:rPr>
          <w:rFonts w:ascii="Arial" w:hAnsi="Arial" w:cs="Arial"/>
        </w:rPr>
        <w:t>z</w:t>
      </w:r>
      <w:r w:rsidRPr="007E4D0F">
        <w:rPr>
          <w:rFonts w:ascii="Arial" w:hAnsi="Arial" w:cs="Arial"/>
        </w:rPr>
        <w:t xml:space="preserve"> dn</w:t>
      </w:r>
      <w:r>
        <w:rPr>
          <w:rFonts w:ascii="Arial" w:hAnsi="Arial" w:cs="Arial"/>
        </w:rPr>
        <w:t>e 8.4.2022,</w:t>
      </w:r>
    </w:p>
    <w:p w14:paraId="770613A8" w14:textId="327523AB" w:rsidR="00E37D4A" w:rsidRPr="00B97011" w:rsidRDefault="006751C0" w:rsidP="00B96D68">
      <w:pPr>
        <w:pStyle w:val="Telobesedila"/>
        <w:numPr>
          <w:ilvl w:val="0"/>
          <w:numId w:val="20"/>
        </w:numPr>
        <w:jc w:val="both"/>
        <w:rPr>
          <w:rFonts w:ascii="Arial" w:hAnsi="Arial" w:cs="Arial"/>
        </w:rPr>
      </w:pPr>
      <w:r>
        <w:rPr>
          <w:rFonts w:ascii="Arial" w:hAnsi="Arial" w:cs="Arial"/>
        </w:rPr>
        <w:t>da ima n</w:t>
      </w:r>
      <w:r w:rsidR="00E37D4A">
        <w:rPr>
          <w:rFonts w:ascii="Arial" w:hAnsi="Arial" w:cs="Arial"/>
        </w:rPr>
        <w:t>aročnik za predmetno naročilo</w:t>
      </w:r>
      <w:r w:rsidR="0098348A">
        <w:rPr>
          <w:rFonts w:ascii="Arial" w:hAnsi="Arial" w:cs="Arial"/>
        </w:rPr>
        <w:t xml:space="preserve"> za 3. postavko</w:t>
      </w:r>
      <w:r w:rsidR="00EC03E6">
        <w:rPr>
          <w:rFonts w:ascii="Arial" w:hAnsi="Arial" w:cs="Arial"/>
        </w:rPr>
        <w:t>,</w:t>
      </w:r>
      <w:r w:rsidR="0098348A">
        <w:rPr>
          <w:rFonts w:ascii="Arial" w:hAnsi="Arial" w:cs="Arial"/>
        </w:rPr>
        <w:t xml:space="preserve"> definirano v 3. členu</w:t>
      </w:r>
      <w:r w:rsidR="00EC03E6">
        <w:rPr>
          <w:rFonts w:ascii="Arial" w:hAnsi="Arial" w:cs="Arial"/>
        </w:rPr>
        <w:t xml:space="preserve"> te pogodbe,</w:t>
      </w:r>
      <w:r w:rsidR="00E37D4A">
        <w:rPr>
          <w:rFonts w:ascii="Arial" w:hAnsi="Arial" w:cs="Arial"/>
        </w:rPr>
        <w:t xml:space="preserve"> zagotovljena sredstva na proračunski postavki 2313045107 »Projekti za investicije v cestn</w:t>
      </w:r>
      <w:r w:rsidR="00751D88">
        <w:rPr>
          <w:rFonts w:ascii="Arial" w:hAnsi="Arial" w:cs="Arial"/>
        </w:rPr>
        <w:t>em</w:t>
      </w:r>
      <w:r w:rsidR="00E37D4A">
        <w:rPr>
          <w:rFonts w:ascii="Arial" w:hAnsi="Arial" w:cs="Arial"/>
        </w:rPr>
        <w:t xml:space="preserve"> gospodarstv</w:t>
      </w:r>
      <w:r w:rsidR="00751D88">
        <w:rPr>
          <w:rFonts w:ascii="Arial" w:hAnsi="Arial" w:cs="Arial"/>
        </w:rPr>
        <w:t>u</w:t>
      </w:r>
      <w:r w:rsidR="00E37D4A">
        <w:rPr>
          <w:rFonts w:ascii="Arial" w:hAnsi="Arial" w:cs="Arial"/>
        </w:rPr>
        <w:t>«</w:t>
      </w:r>
      <w:r w:rsidR="0098348A">
        <w:rPr>
          <w:rFonts w:ascii="Arial" w:hAnsi="Arial" w:cs="Arial"/>
        </w:rPr>
        <w:t>.</w:t>
      </w:r>
    </w:p>
    <w:p w14:paraId="0477C537" w14:textId="77777777" w:rsidR="00E37D4A" w:rsidRPr="00B97011" w:rsidRDefault="00E37D4A" w:rsidP="00BA7FA9">
      <w:pPr>
        <w:keepNext/>
        <w:keepLines/>
        <w:widowControl w:val="0"/>
        <w:spacing w:after="0" w:line="240" w:lineRule="auto"/>
        <w:ind w:left="360"/>
        <w:jc w:val="both"/>
        <w:rPr>
          <w:rFonts w:ascii="Arial" w:hAnsi="Arial" w:cs="Arial"/>
        </w:rPr>
      </w:pPr>
    </w:p>
    <w:p w14:paraId="3A5BC50C" w14:textId="77777777" w:rsidR="0012535E" w:rsidRPr="00B97011" w:rsidRDefault="0012535E" w:rsidP="0012535E">
      <w:pPr>
        <w:pStyle w:val="Odstavekseznama"/>
        <w:spacing w:after="0" w:line="240" w:lineRule="auto"/>
        <w:jc w:val="both"/>
        <w:rPr>
          <w:rFonts w:ascii="Arial" w:hAnsi="Arial" w:cs="Arial"/>
        </w:rPr>
      </w:pPr>
    </w:p>
    <w:p w14:paraId="6DA32EF4" w14:textId="77777777" w:rsidR="0012535E" w:rsidRPr="00B97011" w:rsidRDefault="0012535E" w:rsidP="0012535E">
      <w:pPr>
        <w:pStyle w:val="Odstavekseznama"/>
        <w:numPr>
          <w:ilvl w:val="0"/>
          <w:numId w:val="15"/>
        </w:numPr>
        <w:spacing w:after="0" w:line="240" w:lineRule="auto"/>
        <w:jc w:val="center"/>
        <w:rPr>
          <w:rFonts w:ascii="Arial" w:hAnsi="Arial" w:cs="Arial"/>
          <w:b/>
        </w:rPr>
      </w:pPr>
      <w:r w:rsidRPr="00B97011">
        <w:rPr>
          <w:rFonts w:ascii="Arial" w:hAnsi="Arial" w:cs="Arial"/>
          <w:b/>
        </w:rPr>
        <w:t>člen</w:t>
      </w:r>
    </w:p>
    <w:p w14:paraId="284D3F6D" w14:textId="77777777" w:rsidR="0012535E" w:rsidRPr="00B97011" w:rsidRDefault="0012535E" w:rsidP="0012535E">
      <w:pPr>
        <w:pStyle w:val="Odstavekseznama"/>
        <w:spacing w:after="0" w:line="240" w:lineRule="auto"/>
        <w:jc w:val="center"/>
        <w:rPr>
          <w:rFonts w:ascii="Arial" w:hAnsi="Arial" w:cs="Arial"/>
          <w:b/>
        </w:rPr>
      </w:pPr>
      <w:r w:rsidRPr="00B97011">
        <w:rPr>
          <w:rFonts w:ascii="Arial" w:hAnsi="Arial" w:cs="Arial"/>
          <w:b/>
        </w:rPr>
        <w:t>(Predmet pogodbe)</w:t>
      </w:r>
    </w:p>
    <w:p w14:paraId="36870AF2" w14:textId="77777777" w:rsidR="0012535E" w:rsidRPr="00B97011" w:rsidRDefault="0012535E" w:rsidP="0012535E">
      <w:pPr>
        <w:pStyle w:val="Odstavekseznama"/>
        <w:spacing w:after="0" w:line="240" w:lineRule="auto"/>
        <w:jc w:val="center"/>
        <w:rPr>
          <w:rFonts w:ascii="Arial" w:hAnsi="Arial" w:cs="Arial"/>
        </w:rPr>
      </w:pPr>
    </w:p>
    <w:p w14:paraId="7AC470AC" w14:textId="55AFD5B8" w:rsidR="00B122B4" w:rsidRPr="00B97011" w:rsidRDefault="00B122B4" w:rsidP="00B122B4">
      <w:pPr>
        <w:keepNext/>
        <w:keepLines/>
        <w:widowControl w:val="0"/>
        <w:jc w:val="both"/>
        <w:rPr>
          <w:rFonts w:ascii="Arial" w:hAnsi="Arial" w:cs="Arial"/>
        </w:rPr>
      </w:pPr>
      <w:r w:rsidRPr="00B97011">
        <w:rPr>
          <w:rFonts w:ascii="Arial" w:hAnsi="Arial" w:cs="Arial"/>
        </w:rPr>
        <w:t>Predmet pogodbe je izvedba storitev projektiranja</w:t>
      </w:r>
      <w:r w:rsidR="000B7ABD">
        <w:rPr>
          <w:rFonts w:ascii="Arial" w:hAnsi="Arial" w:cs="Arial"/>
        </w:rPr>
        <w:t xml:space="preserve"> v dveh </w:t>
      </w:r>
      <w:r w:rsidR="006751C0">
        <w:rPr>
          <w:rFonts w:ascii="Arial" w:hAnsi="Arial" w:cs="Arial"/>
        </w:rPr>
        <w:t xml:space="preserve">delih </w:t>
      </w:r>
      <w:r w:rsidR="00937444">
        <w:rPr>
          <w:rFonts w:ascii="Arial" w:hAnsi="Arial" w:cs="Arial"/>
        </w:rPr>
        <w:t xml:space="preserve">za </w:t>
      </w:r>
      <w:r w:rsidR="000B7ABD">
        <w:rPr>
          <w:rFonts w:ascii="Arial" w:hAnsi="Arial" w:cs="Arial"/>
        </w:rPr>
        <w:t>ureditev</w:t>
      </w:r>
      <w:r w:rsidR="00937444">
        <w:rPr>
          <w:rFonts w:ascii="Arial" w:hAnsi="Arial" w:cs="Arial"/>
        </w:rPr>
        <w:t xml:space="preserve"> Ulice Marjana Kozine od križišča z lokalnima cestama LZ 299061 Jakčeva ulica-Ragovska ulica in LZ 299062 Ragovo na severu ter vse do razcepa z javno potjo JP 799284 na jugu, v skupni dolžini 600 m. </w:t>
      </w:r>
      <w:r w:rsidR="000B7ABD">
        <w:rPr>
          <w:rFonts w:ascii="Arial" w:hAnsi="Arial" w:cs="Arial"/>
        </w:rPr>
        <w:t xml:space="preserve">Predvidena je izdelava projektne dokumentacije v dveh </w:t>
      </w:r>
      <w:r w:rsidR="000A3643">
        <w:rPr>
          <w:rFonts w:ascii="Arial" w:hAnsi="Arial" w:cs="Arial"/>
        </w:rPr>
        <w:t>delih</w:t>
      </w:r>
      <w:r w:rsidR="000B7ABD">
        <w:rPr>
          <w:rFonts w:ascii="Arial" w:hAnsi="Arial" w:cs="Arial"/>
        </w:rPr>
        <w:t xml:space="preserve">. V 1. </w:t>
      </w:r>
      <w:r w:rsidR="000A3643">
        <w:rPr>
          <w:rFonts w:ascii="Arial" w:hAnsi="Arial" w:cs="Arial"/>
        </w:rPr>
        <w:t xml:space="preserve">delu </w:t>
      </w:r>
      <w:r w:rsidR="000B7ABD">
        <w:rPr>
          <w:rFonts w:ascii="Arial" w:hAnsi="Arial" w:cs="Arial"/>
        </w:rPr>
        <w:t xml:space="preserve">izdelava izvedbenega načrta (IZN) za kratkoročne ukrepe in v 2. </w:t>
      </w:r>
      <w:r w:rsidR="000A3643">
        <w:rPr>
          <w:rFonts w:ascii="Arial" w:hAnsi="Arial" w:cs="Arial"/>
        </w:rPr>
        <w:t xml:space="preserve">delu </w:t>
      </w:r>
      <w:r w:rsidR="000B7ABD">
        <w:rPr>
          <w:rFonts w:ascii="Arial" w:hAnsi="Arial" w:cs="Arial"/>
        </w:rPr>
        <w:t>izdelava idejne zasnove v variantah (IZP) in projekta za izvedbo (PZI).</w:t>
      </w:r>
    </w:p>
    <w:p w14:paraId="6C38D148" w14:textId="6DCA13FD" w:rsidR="00B122B4" w:rsidRPr="00B97011" w:rsidRDefault="00B122B4" w:rsidP="00682E09">
      <w:pPr>
        <w:keepNext/>
        <w:keepLines/>
        <w:widowControl w:val="0"/>
        <w:jc w:val="both"/>
        <w:rPr>
          <w:rFonts w:ascii="Arial" w:hAnsi="Arial" w:cs="Arial"/>
        </w:rPr>
      </w:pPr>
      <w:r w:rsidRPr="00B97011">
        <w:rPr>
          <w:rFonts w:ascii="Arial" w:hAnsi="Arial" w:cs="Arial"/>
        </w:rPr>
        <w:t xml:space="preserve">Predmet je podrobneje opredeljen </w:t>
      </w:r>
      <w:r w:rsidR="00713386" w:rsidRPr="00B97011">
        <w:rPr>
          <w:rFonts w:ascii="Arial" w:hAnsi="Arial" w:cs="Arial"/>
        </w:rPr>
        <w:t>v Navodilih za pripravo ponudbe</w:t>
      </w:r>
      <w:r w:rsidR="002D1FF8" w:rsidRPr="00B97011">
        <w:rPr>
          <w:rFonts w:ascii="Arial" w:hAnsi="Arial" w:cs="Arial"/>
        </w:rPr>
        <w:t xml:space="preserve">, </w:t>
      </w:r>
      <w:r w:rsidR="00E22CD1" w:rsidRPr="00B97011">
        <w:rPr>
          <w:rFonts w:ascii="Arial" w:hAnsi="Arial" w:cs="Arial"/>
        </w:rPr>
        <w:t xml:space="preserve">Projektni nalogi </w:t>
      </w:r>
      <w:r w:rsidR="00E22CD1" w:rsidRPr="009959BB">
        <w:rPr>
          <w:rFonts w:ascii="Arial" w:hAnsi="Arial" w:cs="Arial"/>
        </w:rPr>
        <w:t xml:space="preserve">št. </w:t>
      </w:r>
      <w:r w:rsidR="00937444" w:rsidRPr="009959BB">
        <w:rPr>
          <w:rFonts w:ascii="Arial" w:hAnsi="Arial" w:cs="Arial"/>
        </w:rPr>
        <w:t>371-0041/2021-</w:t>
      </w:r>
      <w:r w:rsidR="009959BB" w:rsidRPr="009959BB">
        <w:rPr>
          <w:rFonts w:ascii="Arial" w:hAnsi="Arial" w:cs="Arial"/>
        </w:rPr>
        <w:t>9</w:t>
      </w:r>
      <w:r w:rsidR="009959BB">
        <w:rPr>
          <w:rFonts w:ascii="Arial" w:hAnsi="Arial" w:cs="Arial"/>
        </w:rPr>
        <w:t xml:space="preserve"> ter</w:t>
      </w:r>
      <w:r w:rsidR="007D76C4" w:rsidRPr="009959BB">
        <w:rPr>
          <w:rFonts w:ascii="Arial" w:hAnsi="Arial" w:cs="Arial"/>
        </w:rPr>
        <w:t xml:space="preserve"> </w:t>
      </w:r>
      <w:r w:rsidRPr="00B97011">
        <w:rPr>
          <w:rFonts w:ascii="Arial" w:hAnsi="Arial" w:cs="Arial"/>
        </w:rPr>
        <w:t xml:space="preserve">ponudbi izvajalca, ki so priloga te pogodbe.  </w:t>
      </w:r>
    </w:p>
    <w:p w14:paraId="6C342B1B" w14:textId="5961EC52" w:rsidR="0012535E" w:rsidRPr="00B97011" w:rsidRDefault="0012535E" w:rsidP="0012535E">
      <w:pPr>
        <w:spacing w:after="0" w:line="240" w:lineRule="auto"/>
        <w:jc w:val="both"/>
        <w:rPr>
          <w:rFonts w:ascii="Arial" w:hAnsi="Arial" w:cs="Arial"/>
        </w:rPr>
      </w:pPr>
      <w:r w:rsidRPr="00B97011">
        <w:rPr>
          <w:rFonts w:ascii="Arial" w:hAnsi="Arial" w:cs="Arial"/>
        </w:rPr>
        <w:t>Izvajalec se s to pogodbo zaveže izdelati</w:t>
      </w:r>
      <w:r w:rsidR="008039DF" w:rsidRPr="00B97011">
        <w:rPr>
          <w:rFonts w:ascii="Arial" w:hAnsi="Arial" w:cs="Arial"/>
        </w:rPr>
        <w:t xml:space="preserve"> projektno dokumentacijo, kot je opredeljen</w:t>
      </w:r>
      <w:r w:rsidR="004D337B" w:rsidRPr="00B97011">
        <w:rPr>
          <w:rFonts w:ascii="Arial" w:hAnsi="Arial" w:cs="Arial"/>
        </w:rPr>
        <w:t>o</w:t>
      </w:r>
      <w:r w:rsidR="008039DF" w:rsidRPr="00B97011">
        <w:rPr>
          <w:rFonts w:ascii="Arial" w:hAnsi="Arial" w:cs="Arial"/>
        </w:rPr>
        <w:t xml:space="preserve"> v</w:t>
      </w:r>
      <w:r w:rsidR="00B122B4" w:rsidRPr="00B97011">
        <w:rPr>
          <w:rFonts w:ascii="Arial" w:hAnsi="Arial" w:cs="Arial"/>
        </w:rPr>
        <w:t xml:space="preserve"> navedenih dokumentih</w:t>
      </w:r>
      <w:r w:rsidR="0032455E">
        <w:rPr>
          <w:rFonts w:ascii="Arial" w:hAnsi="Arial" w:cs="Arial"/>
        </w:rPr>
        <w:t xml:space="preserve"> iz predhodnega odstavka</w:t>
      </w:r>
      <w:r w:rsidR="008039DF" w:rsidRPr="00B97011">
        <w:rPr>
          <w:rFonts w:ascii="Arial" w:hAnsi="Arial" w:cs="Arial"/>
        </w:rPr>
        <w:t xml:space="preserve">, </w:t>
      </w:r>
      <w:r w:rsidRPr="00B97011">
        <w:rPr>
          <w:rFonts w:ascii="Arial" w:hAnsi="Arial" w:cs="Arial"/>
        </w:rPr>
        <w:t>v obsegu in v skladu z določili veljavne zakonodaje, dokumentacij</w:t>
      </w:r>
      <w:r w:rsidR="00F133B1" w:rsidRPr="00B97011">
        <w:rPr>
          <w:rFonts w:ascii="Arial" w:hAnsi="Arial" w:cs="Arial"/>
        </w:rPr>
        <w:t>e</w:t>
      </w:r>
      <w:r w:rsidRPr="00B97011">
        <w:rPr>
          <w:rFonts w:ascii="Arial" w:hAnsi="Arial" w:cs="Arial"/>
        </w:rPr>
        <w:t xml:space="preserve"> v zvezi z oddajo javnega naročila in skladno s smernicami naročnika, </w:t>
      </w:r>
      <w:r w:rsidRPr="00C1170E">
        <w:rPr>
          <w:rFonts w:ascii="Arial" w:hAnsi="Arial" w:cs="Arial"/>
        </w:rPr>
        <w:t>naročnik</w:t>
      </w:r>
      <w:r w:rsidR="00C1170E">
        <w:rPr>
          <w:rFonts w:ascii="Arial" w:hAnsi="Arial" w:cs="Arial"/>
        </w:rPr>
        <w:t xml:space="preserve"> in KS Majde Šilc</w:t>
      </w:r>
      <w:r w:rsidR="00C1170E" w:rsidRPr="00C1170E">
        <w:rPr>
          <w:rFonts w:ascii="Arial" w:hAnsi="Arial" w:cs="Arial"/>
        </w:rPr>
        <w:t xml:space="preserve"> </w:t>
      </w:r>
      <w:r w:rsidRPr="00C1170E">
        <w:rPr>
          <w:rFonts w:ascii="Arial" w:hAnsi="Arial" w:cs="Arial"/>
        </w:rPr>
        <w:t>pa se zavezuje</w:t>
      </w:r>
      <w:r w:rsidR="00C1170E">
        <w:rPr>
          <w:rFonts w:ascii="Arial" w:hAnsi="Arial" w:cs="Arial"/>
        </w:rPr>
        <w:t>ta</w:t>
      </w:r>
      <w:r w:rsidRPr="00C1170E">
        <w:rPr>
          <w:rFonts w:ascii="Arial" w:hAnsi="Arial" w:cs="Arial"/>
        </w:rPr>
        <w:t xml:space="preserve"> izvajalcu plačati v tretjem členu dogovorjeni znesek</w:t>
      </w:r>
      <w:r w:rsidR="00C1170E">
        <w:rPr>
          <w:rFonts w:ascii="Arial" w:hAnsi="Arial" w:cs="Arial"/>
        </w:rPr>
        <w:t>, skladno z deleži iz 6. člena te pogodbe</w:t>
      </w:r>
      <w:r w:rsidRPr="00C1170E">
        <w:rPr>
          <w:rFonts w:ascii="Arial" w:hAnsi="Arial" w:cs="Arial"/>
        </w:rPr>
        <w:t>.</w:t>
      </w:r>
    </w:p>
    <w:p w14:paraId="5E396B85" w14:textId="3F2BDB29" w:rsidR="0012535E" w:rsidRPr="00B97011" w:rsidRDefault="0012535E" w:rsidP="0012535E">
      <w:pPr>
        <w:spacing w:after="0" w:line="240" w:lineRule="auto"/>
        <w:jc w:val="both"/>
        <w:rPr>
          <w:rFonts w:ascii="Arial" w:hAnsi="Arial" w:cs="Arial"/>
        </w:rPr>
      </w:pPr>
    </w:p>
    <w:p w14:paraId="5BDEC5E0" w14:textId="20442AA6" w:rsidR="0012535E" w:rsidRPr="00B97011" w:rsidRDefault="0012535E" w:rsidP="0012535E">
      <w:pPr>
        <w:spacing w:after="0" w:line="240" w:lineRule="auto"/>
        <w:jc w:val="both"/>
        <w:rPr>
          <w:rFonts w:ascii="Arial" w:hAnsi="Arial" w:cs="Arial"/>
        </w:rPr>
      </w:pPr>
      <w:bookmarkStart w:id="2" w:name="_Hlk75172119"/>
      <w:r w:rsidRPr="00B97011">
        <w:rPr>
          <w:rFonts w:ascii="Arial" w:hAnsi="Arial" w:cs="Arial"/>
        </w:rPr>
        <w:t xml:space="preserve">Vsak </w:t>
      </w:r>
      <w:r w:rsidR="000A3643" w:rsidRPr="00B97011">
        <w:rPr>
          <w:rFonts w:ascii="Arial" w:hAnsi="Arial" w:cs="Arial"/>
        </w:rPr>
        <w:t>posamezn</w:t>
      </w:r>
      <w:r w:rsidR="000A3643">
        <w:rPr>
          <w:rFonts w:ascii="Arial" w:hAnsi="Arial" w:cs="Arial"/>
        </w:rPr>
        <w:t>i del</w:t>
      </w:r>
      <w:r w:rsidR="000A3643" w:rsidRPr="00B97011">
        <w:rPr>
          <w:rFonts w:ascii="Arial" w:hAnsi="Arial" w:cs="Arial"/>
        </w:rPr>
        <w:t xml:space="preserve"> projektn</w:t>
      </w:r>
      <w:r w:rsidR="000A3643">
        <w:rPr>
          <w:rFonts w:ascii="Arial" w:hAnsi="Arial" w:cs="Arial"/>
        </w:rPr>
        <w:t>e</w:t>
      </w:r>
      <w:r w:rsidR="000A3643" w:rsidRPr="00B97011">
        <w:rPr>
          <w:rFonts w:ascii="Arial" w:hAnsi="Arial" w:cs="Arial"/>
        </w:rPr>
        <w:t xml:space="preserve"> dokumentacij</w:t>
      </w:r>
      <w:r w:rsidR="000A3643">
        <w:rPr>
          <w:rFonts w:ascii="Arial" w:hAnsi="Arial" w:cs="Arial"/>
        </w:rPr>
        <w:t>e</w:t>
      </w:r>
      <w:r w:rsidR="000A3643" w:rsidRPr="00B97011">
        <w:rPr>
          <w:rFonts w:ascii="Arial" w:hAnsi="Arial" w:cs="Arial"/>
        </w:rPr>
        <w:t xml:space="preserve"> </w:t>
      </w:r>
      <w:r w:rsidRPr="00B97011">
        <w:rPr>
          <w:rFonts w:ascii="Arial" w:hAnsi="Arial" w:cs="Arial"/>
        </w:rPr>
        <w:t>mora biti izdelan in naročniku predan v izvodih, ki so potrebni za postopek in arhiv in sicer</w:t>
      </w:r>
      <w:r w:rsidR="008039DF" w:rsidRPr="00B97011">
        <w:rPr>
          <w:rFonts w:ascii="Arial" w:hAnsi="Arial" w:cs="Arial"/>
        </w:rPr>
        <w:t xml:space="preserve"> </w:t>
      </w:r>
      <w:r w:rsidR="00B122B4" w:rsidRPr="00B97011">
        <w:rPr>
          <w:rFonts w:ascii="Arial" w:hAnsi="Arial" w:cs="Arial"/>
        </w:rPr>
        <w:t xml:space="preserve">v </w:t>
      </w:r>
      <w:r w:rsidR="00812909" w:rsidRPr="00B97011">
        <w:rPr>
          <w:rFonts w:ascii="Arial" w:hAnsi="Arial" w:cs="Arial"/>
        </w:rPr>
        <w:t>štirih</w:t>
      </w:r>
      <w:r w:rsidR="00B122B4" w:rsidRPr="00B97011">
        <w:rPr>
          <w:rFonts w:ascii="Arial" w:hAnsi="Arial" w:cs="Arial"/>
        </w:rPr>
        <w:t xml:space="preserve"> </w:t>
      </w:r>
      <w:r w:rsidRPr="00B97011">
        <w:rPr>
          <w:rFonts w:ascii="Arial" w:hAnsi="Arial" w:cs="Arial"/>
        </w:rPr>
        <w:t xml:space="preserve">izvodih. Ob tem izvajalec </w:t>
      </w:r>
      <w:r w:rsidR="001041E1" w:rsidRPr="00B97011">
        <w:rPr>
          <w:rFonts w:ascii="Arial" w:hAnsi="Arial" w:cs="Arial"/>
        </w:rPr>
        <w:t xml:space="preserve">naročniku </w:t>
      </w:r>
      <w:r w:rsidRPr="00B97011">
        <w:rPr>
          <w:rFonts w:ascii="Arial" w:hAnsi="Arial" w:cs="Arial"/>
        </w:rPr>
        <w:t xml:space="preserve">izroči dokumentacijo v </w:t>
      </w:r>
      <w:r w:rsidR="00812909" w:rsidRPr="00B97011">
        <w:rPr>
          <w:rFonts w:ascii="Arial" w:hAnsi="Arial" w:cs="Arial"/>
        </w:rPr>
        <w:t>štirih</w:t>
      </w:r>
      <w:r w:rsidR="00B122B4" w:rsidRPr="00B97011">
        <w:rPr>
          <w:rFonts w:ascii="Arial" w:hAnsi="Arial" w:cs="Arial"/>
        </w:rPr>
        <w:t xml:space="preserve"> </w:t>
      </w:r>
      <w:r w:rsidRPr="00B97011">
        <w:rPr>
          <w:rFonts w:ascii="Arial" w:hAnsi="Arial" w:cs="Arial"/>
        </w:rPr>
        <w:t>digitalnih izvodih (</w:t>
      </w:r>
      <w:r w:rsidRPr="00B97011">
        <w:rPr>
          <w:rFonts w:ascii="Arial" w:eastAsia="Times New Roman" w:hAnsi="Arial" w:cs="Arial"/>
          <w:lang w:eastAsia="sl-SI"/>
        </w:rPr>
        <w:t>tekst v formatu pdf in docx, risbe v formatu dwg, shp in pdf</w:t>
      </w:r>
      <w:r w:rsidRPr="00B97011">
        <w:rPr>
          <w:rFonts w:ascii="Arial" w:hAnsi="Arial" w:cs="Arial"/>
        </w:rPr>
        <w:t>) na CD ali USB nosilcu in vse v nezaklenjeni obliki.</w:t>
      </w:r>
    </w:p>
    <w:bookmarkEnd w:id="2"/>
    <w:p w14:paraId="0BA13E03" w14:textId="43D4BB7A" w:rsidR="004D337B" w:rsidRPr="00B97011" w:rsidRDefault="004D337B" w:rsidP="0012535E">
      <w:pPr>
        <w:spacing w:after="0" w:line="240" w:lineRule="auto"/>
        <w:jc w:val="both"/>
        <w:rPr>
          <w:rFonts w:ascii="Arial" w:hAnsi="Arial" w:cs="Arial"/>
        </w:rPr>
      </w:pPr>
    </w:p>
    <w:p w14:paraId="4197BDA6" w14:textId="04630A6E" w:rsidR="004D337B" w:rsidRPr="00B97011" w:rsidRDefault="004D337B" w:rsidP="004D337B">
      <w:pPr>
        <w:spacing w:after="0" w:line="240" w:lineRule="auto"/>
        <w:jc w:val="both"/>
        <w:rPr>
          <w:rFonts w:ascii="Arial" w:hAnsi="Arial" w:cs="Arial"/>
        </w:rPr>
      </w:pPr>
      <w:r w:rsidRPr="00B97011">
        <w:rPr>
          <w:rFonts w:ascii="Arial" w:hAnsi="Arial" w:cs="Arial"/>
        </w:rPr>
        <w:t xml:space="preserve">Izvajalec s podpisom te pogodbe potrjuje, da je v celoti seznanjen z obsegom in zahtevnostjo pogodbenih del in storitev, dokumentacijo ter z lokacijo, kjer se bodo izvajala dela. </w:t>
      </w:r>
    </w:p>
    <w:p w14:paraId="709AF2D0" w14:textId="77777777" w:rsidR="004D337B" w:rsidRPr="00B97011" w:rsidRDefault="004D337B" w:rsidP="004D337B">
      <w:pPr>
        <w:spacing w:after="0" w:line="240" w:lineRule="auto"/>
        <w:jc w:val="both"/>
        <w:rPr>
          <w:rFonts w:ascii="Arial" w:hAnsi="Arial" w:cs="Arial"/>
        </w:rPr>
      </w:pPr>
    </w:p>
    <w:p w14:paraId="53290E9C" w14:textId="39BF74A2" w:rsidR="004D337B" w:rsidRDefault="004D337B" w:rsidP="0012535E">
      <w:pPr>
        <w:spacing w:after="0" w:line="240" w:lineRule="auto"/>
        <w:jc w:val="both"/>
        <w:rPr>
          <w:rFonts w:ascii="Arial" w:hAnsi="Arial" w:cs="Arial"/>
        </w:rPr>
      </w:pPr>
      <w:r w:rsidRPr="00B97011">
        <w:rPr>
          <w:rFonts w:ascii="Arial" w:hAnsi="Arial" w:cs="Arial"/>
        </w:rPr>
        <w:t xml:space="preserve">Dodatnih del, ki niso opredeljena s to pogodbo, izvajalec ne sme začeti izvajati brez predhodnega pisnega soglasja naročnika. Za </w:t>
      </w:r>
      <w:r w:rsidR="0032455E">
        <w:rPr>
          <w:rFonts w:ascii="Arial" w:hAnsi="Arial" w:cs="Arial"/>
        </w:rPr>
        <w:t xml:space="preserve">morebitna </w:t>
      </w:r>
      <w:r w:rsidRPr="00B97011">
        <w:rPr>
          <w:rFonts w:ascii="Arial" w:hAnsi="Arial" w:cs="Arial"/>
        </w:rPr>
        <w:t xml:space="preserve">dodatna dela, ki </w:t>
      </w:r>
      <w:r w:rsidR="0032455E">
        <w:rPr>
          <w:rFonts w:ascii="Arial" w:hAnsi="Arial" w:cs="Arial"/>
        </w:rPr>
        <w:t>bi</w:t>
      </w:r>
      <w:r w:rsidR="0032455E" w:rsidRPr="00B97011">
        <w:rPr>
          <w:rFonts w:ascii="Arial" w:hAnsi="Arial" w:cs="Arial"/>
        </w:rPr>
        <w:t xml:space="preserve"> </w:t>
      </w:r>
      <w:r w:rsidRPr="00B97011">
        <w:rPr>
          <w:rFonts w:ascii="Arial" w:hAnsi="Arial" w:cs="Arial"/>
        </w:rPr>
        <w:t xml:space="preserve">se izkazala za potrebna šele po sklenitvi te pogodbe, lahko naročnik odda naročilo izvajalcu osnovnega naročila ob upoštevanju določb </w:t>
      </w:r>
      <w:r w:rsidR="006751C0">
        <w:rPr>
          <w:rFonts w:ascii="Arial" w:hAnsi="Arial" w:cs="Arial"/>
        </w:rPr>
        <w:t xml:space="preserve">veljavnega </w:t>
      </w:r>
      <w:r w:rsidRPr="00B97011">
        <w:rPr>
          <w:rFonts w:ascii="Arial" w:hAnsi="Arial" w:cs="Arial"/>
        </w:rPr>
        <w:t xml:space="preserve">Zakona o javnem naročanju. </w:t>
      </w:r>
    </w:p>
    <w:p w14:paraId="00EA399B" w14:textId="34B09F1D" w:rsidR="00F15E09" w:rsidRDefault="00F15E09" w:rsidP="0012535E">
      <w:pPr>
        <w:spacing w:after="0" w:line="240" w:lineRule="auto"/>
        <w:jc w:val="both"/>
        <w:rPr>
          <w:rFonts w:ascii="Arial" w:hAnsi="Arial" w:cs="Arial"/>
        </w:rPr>
      </w:pPr>
    </w:p>
    <w:p w14:paraId="76D4F107" w14:textId="622F888C" w:rsidR="00F15E09" w:rsidRDefault="00F15E09" w:rsidP="0012535E">
      <w:pPr>
        <w:spacing w:after="0" w:line="240" w:lineRule="auto"/>
        <w:jc w:val="both"/>
        <w:rPr>
          <w:rFonts w:ascii="Arial" w:hAnsi="Arial" w:cs="Arial"/>
        </w:rPr>
      </w:pPr>
    </w:p>
    <w:p w14:paraId="549653C6" w14:textId="2618C8DE" w:rsidR="00F15E09" w:rsidRDefault="00F15E09" w:rsidP="0012535E">
      <w:pPr>
        <w:spacing w:after="0" w:line="240" w:lineRule="auto"/>
        <w:jc w:val="both"/>
        <w:rPr>
          <w:rFonts w:ascii="Arial" w:hAnsi="Arial" w:cs="Arial"/>
        </w:rPr>
      </w:pPr>
    </w:p>
    <w:p w14:paraId="1FDEC2BE" w14:textId="3FE1C18C" w:rsidR="00F15E09" w:rsidRDefault="00F15E09" w:rsidP="0012535E">
      <w:pPr>
        <w:spacing w:after="0" w:line="240" w:lineRule="auto"/>
        <w:jc w:val="both"/>
        <w:rPr>
          <w:rFonts w:ascii="Arial" w:hAnsi="Arial" w:cs="Arial"/>
        </w:rPr>
      </w:pPr>
    </w:p>
    <w:p w14:paraId="52CAFF7C" w14:textId="50B819E7" w:rsidR="00F15E09" w:rsidRDefault="00F15E09" w:rsidP="0012535E">
      <w:pPr>
        <w:spacing w:after="0" w:line="240" w:lineRule="auto"/>
        <w:jc w:val="both"/>
        <w:rPr>
          <w:rFonts w:ascii="Arial" w:hAnsi="Arial" w:cs="Arial"/>
        </w:rPr>
      </w:pPr>
    </w:p>
    <w:p w14:paraId="41C6954D" w14:textId="7A5A7167" w:rsidR="00F15E09" w:rsidRDefault="00F15E09" w:rsidP="0012535E">
      <w:pPr>
        <w:spacing w:after="0" w:line="240" w:lineRule="auto"/>
        <w:jc w:val="both"/>
        <w:rPr>
          <w:rFonts w:ascii="Arial" w:hAnsi="Arial" w:cs="Arial"/>
        </w:rPr>
      </w:pPr>
    </w:p>
    <w:p w14:paraId="7ABD72BA" w14:textId="50E74294" w:rsidR="00F15E09" w:rsidRDefault="00F15E09" w:rsidP="0012535E">
      <w:pPr>
        <w:spacing w:after="0" w:line="240" w:lineRule="auto"/>
        <w:jc w:val="both"/>
        <w:rPr>
          <w:rFonts w:ascii="Arial" w:hAnsi="Arial" w:cs="Arial"/>
        </w:rPr>
      </w:pPr>
    </w:p>
    <w:p w14:paraId="52F20F17" w14:textId="2B39D1B4" w:rsidR="00F15E09" w:rsidRDefault="00F15E09" w:rsidP="0012535E">
      <w:pPr>
        <w:spacing w:after="0" w:line="240" w:lineRule="auto"/>
        <w:jc w:val="both"/>
        <w:rPr>
          <w:rFonts w:ascii="Arial" w:hAnsi="Arial" w:cs="Arial"/>
        </w:rPr>
      </w:pPr>
    </w:p>
    <w:p w14:paraId="642EB2E4" w14:textId="6E91C01F" w:rsidR="00F15E09" w:rsidRDefault="00F15E09" w:rsidP="0012535E">
      <w:pPr>
        <w:spacing w:after="0" w:line="240" w:lineRule="auto"/>
        <w:jc w:val="both"/>
        <w:rPr>
          <w:rFonts w:ascii="Arial" w:hAnsi="Arial" w:cs="Arial"/>
        </w:rPr>
      </w:pPr>
    </w:p>
    <w:p w14:paraId="688469A8" w14:textId="3AD650BC" w:rsidR="00F15E09" w:rsidRDefault="00F15E09" w:rsidP="0012535E">
      <w:pPr>
        <w:spacing w:after="0" w:line="240" w:lineRule="auto"/>
        <w:jc w:val="both"/>
        <w:rPr>
          <w:rFonts w:ascii="Arial" w:hAnsi="Arial" w:cs="Arial"/>
        </w:rPr>
      </w:pPr>
    </w:p>
    <w:p w14:paraId="4AE41C0E" w14:textId="77777777" w:rsidR="00F15E09" w:rsidRDefault="00F15E09" w:rsidP="0012535E">
      <w:pPr>
        <w:spacing w:after="0" w:line="240" w:lineRule="auto"/>
        <w:jc w:val="both"/>
        <w:rPr>
          <w:rFonts w:ascii="Arial" w:hAnsi="Arial" w:cs="Arial"/>
        </w:rPr>
      </w:pPr>
    </w:p>
    <w:p w14:paraId="0A7F71AB" w14:textId="77777777" w:rsidR="006751C0" w:rsidRPr="00B97011" w:rsidRDefault="006751C0" w:rsidP="0012535E">
      <w:pPr>
        <w:spacing w:after="0" w:line="240" w:lineRule="auto"/>
        <w:jc w:val="both"/>
        <w:rPr>
          <w:rFonts w:ascii="Arial" w:hAnsi="Arial" w:cs="Arial"/>
        </w:rPr>
      </w:pPr>
    </w:p>
    <w:p w14:paraId="7663B6AA" w14:textId="77777777" w:rsidR="0012535E" w:rsidRPr="00B97011" w:rsidRDefault="0012535E" w:rsidP="0012535E">
      <w:pPr>
        <w:pStyle w:val="Odstavekseznama"/>
        <w:numPr>
          <w:ilvl w:val="0"/>
          <w:numId w:val="15"/>
        </w:numPr>
        <w:spacing w:after="0" w:line="240" w:lineRule="auto"/>
        <w:jc w:val="center"/>
        <w:rPr>
          <w:rFonts w:ascii="Arial" w:hAnsi="Arial" w:cs="Arial"/>
          <w:b/>
          <w:bCs/>
        </w:rPr>
      </w:pPr>
      <w:r w:rsidRPr="00B97011">
        <w:rPr>
          <w:rFonts w:ascii="Arial" w:hAnsi="Arial" w:cs="Arial"/>
          <w:b/>
          <w:bCs/>
        </w:rPr>
        <w:lastRenderedPageBreak/>
        <w:t>člen</w:t>
      </w:r>
    </w:p>
    <w:p w14:paraId="6A637BC9" w14:textId="77777777" w:rsidR="0012535E" w:rsidRPr="00B97011" w:rsidRDefault="0012535E" w:rsidP="0012535E">
      <w:pPr>
        <w:pStyle w:val="Odstavekseznama"/>
        <w:spacing w:after="0" w:line="240" w:lineRule="auto"/>
        <w:jc w:val="center"/>
        <w:rPr>
          <w:rFonts w:ascii="Arial" w:hAnsi="Arial" w:cs="Arial"/>
          <w:b/>
          <w:bCs/>
        </w:rPr>
      </w:pPr>
      <w:r w:rsidRPr="00B97011">
        <w:rPr>
          <w:rFonts w:ascii="Arial" w:hAnsi="Arial" w:cs="Arial"/>
          <w:b/>
          <w:bCs/>
        </w:rPr>
        <w:t>(Pogodbena vrednost)</w:t>
      </w:r>
    </w:p>
    <w:p w14:paraId="0590BABF" w14:textId="0D652371" w:rsidR="0012535E" w:rsidRDefault="0012535E" w:rsidP="0012535E">
      <w:pPr>
        <w:spacing w:after="0" w:line="240" w:lineRule="auto"/>
        <w:jc w:val="both"/>
        <w:rPr>
          <w:rFonts w:ascii="Arial" w:hAnsi="Arial" w:cs="Arial"/>
        </w:rPr>
      </w:pPr>
    </w:p>
    <w:p w14:paraId="7C0D69B5" w14:textId="6D8E66F3" w:rsidR="00F0323D" w:rsidRPr="00B97011" w:rsidRDefault="00F0323D" w:rsidP="0012535E">
      <w:pPr>
        <w:spacing w:after="0" w:line="240" w:lineRule="auto"/>
        <w:jc w:val="both"/>
        <w:rPr>
          <w:rFonts w:ascii="Arial" w:hAnsi="Arial" w:cs="Arial"/>
        </w:rPr>
      </w:pPr>
      <w:r>
        <w:rPr>
          <w:rFonts w:ascii="Arial" w:hAnsi="Arial" w:cs="Arial"/>
        </w:rPr>
        <w:t>Pogodbena vrednost:</w:t>
      </w:r>
    </w:p>
    <w:p w14:paraId="16CA010F" w14:textId="4961B092" w:rsidR="0012535E" w:rsidRPr="00B97011" w:rsidRDefault="0012535E" w:rsidP="0012535E">
      <w:pPr>
        <w:spacing w:after="0" w:line="240" w:lineRule="auto"/>
        <w:jc w:val="both"/>
        <w:rPr>
          <w:rFonts w:ascii="Arial" w:hAnsi="Arial" w:cs="Arial"/>
        </w:rPr>
      </w:pPr>
    </w:p>
    <w:p w14:paraId="43BF9D1F" w14:textId="77777777" w:rsidR="004D337B" w:rsidRPr="00B97011" w:rsidRDefault="004D337B" w:rsidP="0012535E">
      <w:pPr>
        <w:spacing w:after="0" w:line="240" w:lineRule="auto"/>
        <w:jc w:val="both"/>
        <w:rPr>
          <w:rFonts w:ascii="Arial" w:hAnsi="Arial" w:cs="Arial"/>
        </w:rPr>
      </w:pPr>
    </w:p>
    <w:tbl>
      <w:tblPr>
        <w:tblpPr w:leftFromText="141" w:rightFromText="141" w:vertAnchor="text" w:tblpY="1"/>
        <w:tblOverlap w:val="never"/>
        <w:tblW w:w="8746" w:type="dxa"/>
        <w:tblLayout w:type="fixed"/>
        <w:tblLook w:val="01E0" w:firstRow="1" w:lastRow="1" w:firstColumn="1" w:lastColumn="1" w:noHBand="0" w:noVBand="0"/>
      </w:tblPr>
      <w:tblGrid>
        <w:gridCol w:w="3544"/>
        <w:gridCol w:w="1701"/>
        <w:gridCol w:w="1537"/>
        <w:gridCol w:w="1964"/>
      </w:tblGrid>
      <w:tr w:rsidR="00A37EC1" w:rsidRPr="00B97011" w14:paraId="221E1D12" w14:textId="25EDA52F" w:rsidTr="001F45FA">
        <w:trPr>
          <w:trHeight w:val="559"/>
        </w:trPr>
        <w:tc>
          <w:tcPr>
            <w:tcW w:w="3544" w:type="dxa"/>
            <w:tcBorders>
              <w:bottom w:val="single" w:sz="12" w:space="0" w:color="7F7F7F" w:themeColor="text1" w:themeTint="80"/>
              <w:right w:val="dotted" w:sz="4" w:space="0" w:color="auto"/>
            </w:tcBorders>
            <w:shd w:val="clear" w:color="auto" w:fill="auto"/>
            <w:vAlign w:val="center"/>
          </w:tcPr>
          <w:p w14:paraId="5E9755FE" w14:textId="77777777" w:rsidR="00CC4867" w:rsidRPr="00756CAE" w:rsidRDefault="00CC4867" w:rsidP="0012535E">
            <w:pPr>
              <w:spacing w:after="0" w:line="240" w:lineRule="auto"/>
              <w:jc w:val="center"/>
              <w:rPr>
                <w:rFonts w:ascii="Arial" w:hAnsi="Arial" w:cs="Arial"/>
              </w:rPr>
            </w:pPr>
            <w:r w:rsidRPr="00756CAE">
              <w:rPr>
                <w:rFonts w:ascii="Arial" w:hAnsi="Arial" w:cs="Arial"/>
              </w:rPr>
              <w:t>POSTAVKA</w:t>
            </w:r>
          </w:p>
        </w:tc>
        <w:tc>
          <w:tcPr>
            <w:tcW w:w="1701" w:type="dxa"/>
            <w:tcBorders>
              <w:left w:val="dotted" w:sz="4" w:space="0" w:color="auto"/>
              <w:bottom w:val="single" w:sz="12" w:space="0" w:color="7F7F7F" w:themeColor="text1" w:themeTint="80"/>
              <w:right w:val="dotted" w:sz="4" w:space="0" w:color="auto"/>
            </w:tcBorders>
            <w:shd w:val="clear" w:color="auto" w:fill="auto"/>
            <w:vAlign w:val="center"/>
          </w:tcPr>
          <w:p w14:paraId="6ECADE4B" w14:textId="77777777" w:rsidR="00CC4867" w:rsidRPr="00756CAE" w:rsidRDefault="00CC4867" w:rsidP="0012535E">
            <w:pPr>
              <w:spacing w:after="0" w:line="240" w:lineRule="auto"/>
              <w:jc w:val="center"/>
              <w:rPr>
                <w:rFonts w:ascii="Arial" w:hAnsi="Arial" w:cs="Arial"/>
              </w:rPr>
            </w:pPr>
            <w:r w:rsidRPr="00756CAE">
              <w:rPr>
                <w:rFonts w:ascii="Arial" w:hAnsi="Arial" w:cs="Arial"/>
              </w:rPr>
              <w:t xml:space="preserve">CENA V EUR </w:t>
            </w:r>
          </w:p>
          <w:p w14:paraId="77BEC819" w14:textId="77777777" w:rsidR="00CC4867" w:rsidRPr="00756CAE" w:rsidRDefault="00CC4867" w:rsidP="0012535E">
            <w:pPr>
              <w:spacing w:after="0" w:line="240" w:lineRule="auto"/>
              <w:jc w:val="center"/>
              <w:rPr>
                <w:rFonts w:ascii="Arial" w:hAnsi="Arial" w:cs="Arial"/>
              </w:rPr>
            </w:pPr>
            <w:r w:rsidRPr="00756CAE">
              <w:rPr>
                <w:rFonts w:ascii="Arial" w:hAnsi="Arial" w:cs="Arial"/>
              </w:rPr>
              <w:t>(BREZ DDV)</w:t>
            </w:r>
          </w:p>
        </w:tc>
        <w:tc>
          <w:tcPr>
            <w:tcW w:w="1537" w:type="dxa"/>
            <w:tcBorders>
              <w:left w:val="dotted" w:sz="4" w:space="0" w:color="auto"/>
              <w:bottom w:val="single" w:sz="12" w:space="0" w:color="7F7F7F" w:themeColor="text1" w:themeTint="80"/>
              <w:right w:val="dotted" w:sz="4" w:space="0" w:color="auto"/>
            </w:tcBorders>
            <w:shd w:val="clear" w:color="auto" w:fill="auto"/>
            <w:vAlign w:val="center"/>
          </w:tcPr>
          <w:p w14:paraId="6D0F53CD" w14:textId="77777777" w:rsidR="00CC4867" w:rsidRPr="00756CAE" w:rsidRDefault="00CC4867" w:rsidP="0012535E">
            <w:pPr>
              <w:spacing w:after="0" w:line="240" w:lineRule="auto"/>
              <w:jc w:val="center"/>
              <w:rPr>
                <w:rFonts w:ascii="Arial" w:hAnsi="Arial" w:cs="Arial"/>
              </w:rPr>
            </w:pPr>
            <w:r w:rsidRPr="00756CAE">
              <w:rPr>
                <w:rFonts w:ascii="Arial" w:hAnsi="Arial" w:cs="Arial"/>
              </w:rPr>
              <w:t xml:space="preserve">VREDNOST DDV </w:t>
            </w:r>
          </w:p>
        </w:tc>
        <w:tc>
          <w:tcPr>
            <w:tcW w:w="1964" w:type="dxa"/>
            <w:tcBorders>
              <w:left w:val="dotted" w:sz="4" w:space="0" w:color="auto"/>
              <w:bottom w:val="single" w:sz="12" w:space="0" w:color="7F7F7F" w:themeColor="text1" w:themeTint="80"/>
            </w:tcBorders>
            <w:shd w:val="clear" w:color="auto" w:fill="auto"/>
            <w:vAlign w:val="center"/>
          </w:tcPr>
          <w:p w14:paraId="000ECEE5" w14:textId="77777777" w:rsidR="00CC4867" w:rsidRPr="00756CAE" w:rsidRDefault="00CC4867" w:rsidP="0012535E">
            <w:pPr>
              <w:spacing w:after="0" w:line="240" w:lineRule="auto"/>
              <w:jc w:val="center"/>
              <w:rPr>
                <w:rFonts w:ascii="Arial" w:hAnsi="Arial" w:cs="Arial"/>
              </w:rPr>
            </w:pPr>
            <w:r w:rsidRPr="00756CAE">
              <w:rPr>
                <w:rFonts w:ascii="Arial" w:hAnsi="Arial" w:cs="Arial"/>
              </w:rPr>
              <w:t xml:space="preserve">CENA V EUR </w:t>
            </w:r>
          </w:p>
          <w:p w14:paraId="5323DE90" w14:textId="77777777" w:rsidR="00CC4867" w:rsidRPr="00756CAE" w:rsidRDefault="00CC4867" w:rsidP="0012535E">
            <w:pPr>
              <w:spacing w:after="0" w:line="240" w:lineRule="auto"/>
              <w:jc w:val="center"/>
              <w:rPr>
                <w:rFonts w:ascii="Arial" w:hAnsi="Arial" w:cs="Arial"/>
              </w:rPr>
            </w:pPr>
            <w:r w:rsidRPr="00756CAE">
              <w:rPr>
                <w:rFonts w:ascii="Arial" w:hAnsi="Arial" w:cs="Arial"/>
              </w:rPr>
              <w:t>(Z DDV)</w:t>
            </w:r>
          </w:p>
        </w:tc>
      </w:tr>
      <w:tr w:rsidR="00A37EC1" w:rsidRPr="00B97011" w14:paraId="5DF24BEA" w14:textId="36B57134" w:rsidTr="001F45FA">
        <w:trPr>
          <w:trHeight w:val="1150"/>
        </w:trPr>
        <w:tc>
          <w:tcPr>
            <w:tcW w:w="3544" w:type="dxa"/>
            <w:tcBorders>
              <w:top w:val="single" w:sz="12" w:space="0" w:color="7F7F7F" w:themeColor="text1" w:themeTint="80"/>
              <w:bottom w:val="single" w:sz="12" w:space="0" w:color="7F7F7F" w:themeColor="text1" w:themeTint="80"/>
              <w:right w:val="dotted" w:sz="4" w:space="0" w:color="auto"/>
            </w:tcBorders>
            <w:shd w:val="clear" w:color="auto" w:fill="auto"/>
            <w:vAlign w:val="center"/>
          </w:tcPr>
          <w:p w14:paraId="784E0C15" w14:textId="016AF337" w:rsidR="00CC4867" w:rsidRPr="00756CAE" w:rsidRDefault="00183353" w:rsidP="001F45FA">
            <w:pPr>
              <w:pStyle w:val="Odstavekseznama"/>
              <w:keepNext/>
              <w:keepLines/>
              <w:numPr>
                <w:ilvl w:val="0"/>
                <w:numId w:val="24"/>
              </w:numPr>
              <w:tabs>
                <w:tab w:val="left" w:pos="5800"/>
              </w:tabs>
              <w:spacing w:after="0" w:line="240" w:lineRule="auto"/>
              <w:ind w:left="321" w:right="174" w:hanging="284"/>
              <w:outlineLvl w:val="0"/>
              <w:rPr>
                <w:rFonts w:ascii="Arial" w:eastAsiaTheme="minorEastAsia" w:hAnsi="Arial" w:cs="Arial"/>
                <w:caps/>
              </w:rPr>
            </w:pPr>
            <w:r w:rsidRPr="00756CAE">
              <w:rPr>
                <w:rFonts w:ascii="Arial" w:eastAsiaTheme="minorEastAsia" w:hAnsi="Arial" w:cs="Arial"/>
              </w:rPr>
              <w:t>Izvedben</w:t>
            </w:r>
            <w:r w:rsidR="00B46672" w:rsidRPr="00756CAE">
              <w:rPr>
                <w:rFonts w:ascii="Arial" w:eastAsiaTheme="minorEastAsia" w:hAnsi="Arial" w:cs="Arial"/>
              </w:rPr>
              <w:t>i</w:t>
            </w:r>
            <w:r w:rsidRPr="00756CAE">
              <w:rPr>
                <w:rFonts w:ascii="Arial" w:eastAsiaTheme="minorEastAsia" w:hAnsi="Arial" w:cs="Arial"/>
              </w:rPr>
              <w:t xml:space="preserve"> načrt (IZN) s popisom del za kratkoročne ukrepe za izboljšanje prometne varnosti</w:t>
            </w:r>
            <w:r w:rsidR="001F45FA" w:rsidRPr="00756CAE">
              <w:rPr>
                <w:rFonts w:ascii="Arial" w:eastAsiaTheme="minorEastAsia" w:hAnsi="Arial" w:cs="Arial"/>
              </w:rPr>
              <w:t xml:space="preserve"> na Ulici Marjana Kozine</w:t>
            </w:r>
          </w:p>
        </w:tc>
        <w:tc>
          <w:tcPr>
            <w:tcW w:w="1701" w:type="dxa"/>
            <w:tcBorders>
              <w:top w:val="single" w:sz="12" w:space="0" w:color="7F7F7F" w:themeColor="text1" w:themeTint="80"/>
              <w:left w:val="dotted" w:sz="4" w:space="0" w:color="auto"/>
              <w:bottom w:val="single" w:sz="12" w:space="0" w:color="7F7F7F" w:themeColor="text1" w:themeTint="80"/>
              <w:right w:val="dotted" w:sz="4" w:space="0" w:color="auto"/>
            </w:tcBorders>
            <w:shd w:val="clear" w:color="auto" w:fill="auto"/>
            <w:vAlign w:val="center"/>
          </w:tcPr>
          <w:p w14:paraId="65328BF2" w14:textId="3FA5C395" w:rsidR="00CC4867" w:rsidRPr="00756CAE" w:rsidRDefault="00CC4867" w:rsidP="0012535E">
            <w:pPr>
              <w:spacing w:after="0" w:line="240" w:lineRule="auto"/>
              <w:jc w:val="center"/>
              <w:rPr>
                <w:rFonts w:ascii="Arial" w:hAnsi="Arial" w:cs="Arial"/>
              </w:rPr>
            </w:pPr>
          </w:p>
        </w:tc>
        <w:tc>
          <w:tcPr>
            <w:tcW w:w="1537" w:type="dxa"/>
            <w:tcBorders>
              <w:top w:val="single" w:sz="12" w:space="0" w:color="7F7F7F" w:themeColor="text1" w:themeTint="80"/>
              <w:left w:val="dotted" w:sz="4" w:space="0" w:color="auto"/>
              <w:bottom w:val="single" w:sz="12" w:space="0" w:color="7F7F7F" w:themeColor="text1" w:themeTint="80"/>
              <w:right w:val="dotted" w:sz="4" w:space="0" w:color="auto"/>
            </w:tcBorders>
            <w:shd w:val="clear" w:color="auto" w:fill="auto"/>
            <w:vAlign w:val="center"/>
          </w:tcPr>
          <w:p w14:paraId="5F2FA8BD" w14:textId="554D1214" w:rsidR="00CC4867" w:rsidRPr="00756CAE" w:rsidRDefault="00CC4867" w:rsidP="0012535E">
            <w:pPr>
              <w:spacing w:after="0" w:line="240" w:lineRule="auto"/>
              <w:jc w:val="center"/>
              <w:rPr>
                <w:rFonts w:ascii="Arial" w:hAnsi="Arial" w:cs="Arial"/>
              </w:rPr>
            </w:pPr>
          </w:p>
        </w:tc>
        <w:tc>
          <w:tcPr>
            <w:tcW w:w="1964" w:type="dxa"/>
            <w:tcBorders>
              <w:top w:val="single" w:sz="12" w:space="0" w:color="7F7F7F" w:themeColor="text1" w:themeTint="80"/>
              <w:left w:val="dotted" w:sz="4" w:space="0" w:color="auto"/>
              <w:bottom w:val="single" w:sz="12" w:space="0" w:color="7F7F7F" w:themeColor="text1" w:themeTint="80"/>
            </w:tcBorders>
            <w:shd w:val="clear" w:color="auto" w:fill="auto"/>
            <w:vAlign w:val="center"/>
          </w:tcPr>
          <w:p w14:paraId="42695518" w14:textId="08BB7923" w:rsidR="00CC4867" w:rsidRPr="00756CAE" w:rsidRDefault="00CC4867" w:rsidP="0012535E">
            <w:pPr>
              <w:spacing w:after="0" w:line="240" w:lineRule="auto"/>
              <w:jc w:val="center"/>
              <w:rPr>
                <w:rFonts w:ascii="Arial" w:hAnsi="Arial" w:cs="Arial"/>
              </w:rPr>
            </w:pPr>
          </w:p>
        </w:tc>
      </w:tr>
      <w:tr w:rsidR="001F45FA" w:rsidRPr="00B97011" w14:paraId="393CF5A9" w14:textId="77777777" w:rsidTr="001F45FA">
        <w:trPr>
          <w:trHeight w:val="1150"/>
        </w:trPr>
        <w:tc>
          <w:tcPr>
            <w:tcW w:w="3544" w:type="dxa"/>
            <w:tcBorders>
              <w:top w:val="single" w:sz="12" w:space="0" w:color="7F7F7F" w:themeColor="text1" w:themeTint="80"/>
              <w:bottom w:val="single" w:sz="12" w:space="0" w:color="7F7F7F" w:themeColor="text1" w:themeTint="80"/>
              <w:right w:val="dotted" w:sz="4" w:space="0" w:color="auto"/>
            </w:tcBorders>
            <w:shd w:val="clear" w:color="auto" w:fill="auto"/>
            <w:vAlign w:val="center"/>
          </w:tcPr>
          <w:p w14:paraId="447684D9" w14:textId="0B51E0F3" w:rsidR="001F45FA" w:rsidRPr="00756CAE" w:rsidRDefault="001F45FA" w:rsidP="001F45FA">
            <w:pPr>
              <w:pStyle w:val="Odstavekseznama"/>
              <w:keepNext/>
              <w:keepLines/>
              <w:numPr>
                <w:ilvl w:val="0"/>
                <w:numId w:val="24"/>
              </w:numPr>
              <w:tabs>
                <w:tab w:val="left" w:pos="5800"/>
              </w:tabs>
              <w:spacing w:after="0" w:line="240" w:lineRule="auto"/>
              <w:ind w:left="321" w:right="382" w:hanging="284"/>
              <w:outlineLvl w:val="0"/>
              <w:rPr>
                <w:rFonts w:ascii="Arial" w:eastAsiaTheme="minorEastAsia" w:hAnsi="Arial" w:cs="Arial"/>
              </w:rPr>
            </w:pPr>
            <w:r w:rsidRPr="00756CAE">
              <w:rPr>
                <w:rFonts w:ascii="Arial" w:eastAsiaTheme="minorEastAsia" w:hAnsi="Arial" w:cs="Arial"/>
              </w:rPr>
              <w:t>Idejna zasnova (IZP) v variantah za celovito ureditev Ulice Marjana Kozine</w:t>
            </w:r>
          </w:p>
        </w:tc>
        <w:tc>
          <w:tcPr>
            <w:tcW w:w="1701" w:type="dxa"/>
            <w:tcBorders>
              <w:top w:val="single" w:sz="12" w:space="0" w:color="7F7F7F" w:themeColor="text1" w:themeTint="80"/>
              <w:left w:val="dotted" w:sz="4" w:space="0" w:color="auto"/>
              <w:bottom w:val="single" w:sz="12" w:space="0" w:color="7F7F7F" w:themeColor="text1" w:themeTint="80"/>
              <w:right w:val="dotted" w:sz="4" w:space="0" w:color="auto"/>
            </w:tcBorders>
            <w:shd w:val="clear" w:color="auto" w:fill="auto"/>
            <w:vAlign w:val="center"/>
          </w:tcPr>
          <w:p w14:paraId="11D33FB8" w14:textId="77777777" w:rsidR="001F45FA" w:rsidRPr="00756CAE" w:rsidRDefault="001F45FA" w:rsidP="0012535E">
            <w:pPr>
              <w:spacing w:after="0" w:line="240" w:lineRule="auto"/>
              <w:jc w:val="center"/>
              <w:rPr>
                <w:rFonts w:ascii="Arial" w:hAnsi="Arial" w:cs="Arial"/>
              </w:rPr>
            </w:pPr>
          </w:p>
        </w:tc>
        <w:tc>
          <w:tcPr>
            <w:tcW w:w="1537" w:type="dxa"/>
            <w:tcBorders>
              <w:top w:val="single" w:sz="12" w:space="0" w:color="7F7F7F" w:themeColor="text1" w:themeTint="80"/>
              <w:left w:val="dotted" w:sz="4" w:space="0" w:color="auto"/>
              <w:bottom w:val="single" w:sz="12" w:space="0" w:color="7F7F7F" w:themeColor="text1" w:themeTint="80"/>
              <w:right w:val="dotted" w:sz="4" w:space="0" w:color="auto"/>
            </w:tcBorders>
            <w:shd w:val="clear" w:color="auto" w:fill="auto"/>
            <w:vAlign w:val="center"/>
          </w:tcPr>
          <w:p w14:paraId="704022DF" w14:textId="77777777" w:rsidR="001F45FA" w:rsidRPr="00756CAE" w:rsidRDefault="001F45FA" w:rsidP="0012535E">
            <w:pPr>
              <w:spacing w:after="0" w:line="240" w:lineRule="auto"/>
              <w:jc w:val="center"/>
              <w:rPr>
                <w:rFonts w:ascii="Arial" w:hAnsi="Arial" w:cs="Arial"/>
              </w:rPr>
            </w:pPr>
          </w:p>
        </w:tc>
        <w:tc>
          <w:tcPr>
            <w:tcW w:w="1964" w:type="dxa"/>
            <w:tcBorders>
              <w:top w:val="single" w:sz="12" w:space="0" w:color="7F7F7F" w:themeColor="text1" w:themeTint="80"/>
              <w:left w:val="dotted" w:sz="4" w:space="0" w:color="auto"/>
              <w:bottom w:val="single" w:sz="12" w:space="0" w:color="7F7F7F" w:themeColor="text1" w:themeTint="80"/>
            </w:tcBorders>
            <w:shd w:val="clear" w:color="auto" w:fill="auto"/>
            <w:vAlign w:val="center"/>
          </w:tcPr>
          <w:p w14:paraId="6786CB95" w14:textId="77777777" w:rsidR="001F45FA" w:rsidRPr="00756CAE" w:rsidRDefault="001F45FA" w:rsidP="0012535E">
            <w:pPr>
              <w:spacing w:after="0" w:line="240" w:lineRule="auto"/>
              <w:jc w:val="center"/>
              <w:rPr>
                <w:rFonts w:ascii="Arial" w:hAnsi="Arial" w:cs="Arial"/>
              </w:rPr>
            </w:pPr>
          </w:p>
        </w:tc>
      </w:tr>
      <w:tr w:rsidR="001F45FA" w:rsidRPr="00B97011" w14:paraId="3A905673" w14:textId="77777777" w:rsidTr="001F45FA">
        <w:trPr>
          <w:trHeight w:val="1150"/>
        </w:trPr>
        <w:tc>
          <w:tcPr>
            <w:tcW w:w="3544" w:type="dxa"/>
            <w:tcBorders>
              <w:top w:val="single" w:sz="12" w:space="0" w:color="7F7F7F" w:themeColor="text1" w:themeTint="80"/>
              <w:bottom w:val="single" w:sz="12" w:space="0" w:color="7F7F7F" w:themeColor="text1" w:themeTint="80"/>
              <w:right w:val="dotted" w:sz="4" w:space="0" w:color="auto"/>
            </w:tcBorders>
            <w:shd w:val="clear" w:color="auto" w:fill="auto"/>
            <w:vAlign w:val="center"/>
          </w:tcPr>
          <w:p w14:paraId="15262D3A" w14:textId="7AA21681" w:rsidR="001F45FA" w:rsidRPr="00756CAE" w:rsidRDefault="001F45FA" w:rsidP="001F45FA">
            <w:pPr>
              <w:pStyle w:val="Odstavekseznama"/>
              <w:keepNext/>
              <w:keepLines/>
              <w:numPr>
                <w:ilvl w:val="0"/>
                <w:numId w:val="24"/>
              </w:numPr>
              <w:tabs>
                <w:tab w:val="left" w:pos="5800"/>
              </w:tabs>
              <w:spacing w:after="0" w:line="240" w:lineRule="auto"/>
              <w:ind w:left="321" w:right="382" w:hanging="284"/>
              <w:outlineLvl w:val="0"/>
              <w:rPr>
                <w:rFonts w:ascii="Arial" w:eastAsiaTheme="minorEastAsia" w:hAnsi="Arial" w:cs="Arial"/>
              </w:rPr>
            </w:pPr>
            <w:r w:rsidRPr="00756CAE">
              <w:rPr>
                <w:rFonts w:ascii="Arial" w:eastAsiaTheme="minorEastAsia" w:hAnsi="Arial" w:cs="Arial"/>
              </w:rPr>
              <w:t xml:space="preserve">Projekt za izvedbo (PZI) za celovito ureditev Ulice Marjana Kozine </w:t>
            </w:r>
          </w:p>
        </w:tc>
        <w:tc>
          <w:tcPr>
            <w:tcW w:w="1701" w:type="dxa"/>
            <w:tcBorders>
              <w:top w:val="single" w:sz="12" w:space="0" w:color="7F7F7F" w:themeColor="text1" w:themeTint="80"/>
              <w:left w:val="dotted" w:sz="4" w:space="0" w:color="auto"/>
              <w:bottom w:val="single" w:sz="12" w:space="0" w:color="7F7F7F" w:themeColor="text1" w:themeTint="80"/>
              <w:right w:val="dotted" w:sz="4" w:space="0" w:color="auto"/>
            </w:tcBorders>
            <w:shd w:val="clear" w:color="auto" w:fill="auto"/>
            <w:vAlign w:val="center"/>
          </w:tcPr>
          <w:p w14:paraId="74A1C03E" w14:textId="77777777" w:rsidR="001F45FA" w:rsidRPr="00756CAE" w:rsidRDefault="001F45FA" w:rsidP="0012535E">
            <w:pPr>
              <w:spacing w:after="0" w:line="240" w:lineRule="auto"/>
              <w:jc w:val="center"/>
              <w:rPr>
                <w:rFonts w:ascii="Arial" w:hAnsi="Arial" w:cs="Arial"/>
              </w:rPr>
            </w:pPr>
          </w:p>
        </w:tc>
        <w:tc>
          <w:tcPr>
            <w:tcW w:w="1537" w:type="dxa"/>
            <w:tcBorders>
              <w:top w:val="single" w:sz="12" w:space="0" w:color="7F7F7F" w:themeColor="text1" w:themeTint="80"/>
              <w:left w:val="dotted" w:sz="4" w:space="0" w:color="auto"/>
              <w:bottom w:val="single" w:sz="12" w:space="0" w:color="7F7F7F" w:themeColor="text1" w:themeTint="80"/>
              <w:right w:val="dotted" w:sz="4" w:space="0" w:color="auto"/>
            </w:tcBorders>
            <w:shd w:val="clear" w:color="auto" w:fill="auto"/>
            <w:vAlign w:val="center"/>
          </w:tcPr>
          <w:p w14:paraId="7C58F0DF" w14:textId="77777777" w:rsidR="001F45FA" w:rsidRPr="00756CAE" w:rsidRDefault="001F45FA" w:rsidP="0012535E">
            <w:pPr>
              <w:spacing w:after="0" w:line="240" w:lineRule="auto"/>
              <w:jc w:val="center"/>
              <w:rPr>
                <w:rFonts w:ascii="Arial" w:hAnsi="Arial" w:cs="Arial"/>
              </w:rPr>
            </w:pPr>
          </w:p>
        </w:tc>
        <w:tc>
          <w:tcPr>
            <w:tcW w:w="1964" w:type="dxa"/>
            <w:tcBorders>
              <w:top w:val="single" w:sz="12" w:space="0" w:color="7F7F7F" w:themeColor="text1" w:themeTint="80"/>
              <w:left w:val="dotted" w:sz="4" w:space="0" w:color="auto"/>
              <w:bottom w:val="single" w:sz="12" w:space="0" w:color="7F7F7F" w:themeColor="text1" w:themeTint="80"/>
            </w:tcBorders>
            <w:shd w:val="clear" w:color="auto" w:fill="auto"/>
            <w:vAlign w:val="center"/>
          </w:tcPr>
          <w:p w14:paraId="7B1DA002" w14:textId="77777777" w:rsidR="001F45FA" w:rsidRPr="00756CAE" w:rsidRDefault="001F45FA" w:rsidP="0012535E">
            <w:pPr>
              <w:spacing w:after="0" w:line="240" w:lineRule="auto"/>
              <w:jc w:val="center"/>
              <w:rPr>
                <w:rFonts w:ascii="Arial" w:hAnsi="Arial" w:cs="Arial"/>
              </w:rPr>
            </w:pPr>
          </w:p>
        </w:tc>
      </w:tr>
      <w:tr w:rsidR="00B46672" w:rsidRPr="00B97011" w14:paraId="5CD793C0" w14:textId="77777777" w:rsidTr="001F45FA">
        <w:trPr>
          <w:trHeight w:val="1150"/>
        </w:trPr>
        <w:tc>
          <w:tcPr>
            <w:tcW w:w="3544" w:type="dxa"/>
            <w:tcBorders>
              <w:top w:val="single" w:sz="12" w:space="0" w:color="7F7F7F" w:themeColor="text1" w:themeTint="80"/>
              <w:bottom w:val="single" w:sz="12" w:space="0" w:color="7F7F7F" w:themeColor="text1" w:themeTint="80"/>
              <w:right w:val="dotted" w:sz="4" w:space="0" w:color="auto"/>
            </w:tcBorders>
            <w:shd w:val="clear" w:color="auto" w:fill="auto"/>
            <w:vAlign w:val="center"/>
          </w:tcPr>
          <w:p w14:paraId="69A9144D" w14:textId="381F32AE" w:rsidR="00B46672" w:rsidRPr="00B46672" w:rsidRDefault="00B46672" w:rsidP="00B46672">
            <w:pPr>
              <w:keepNext/>
              <w:keepLines/>
              <w:tabs>
                <w:tab w:val="left" w:pos="5800"/>
              </w:tabs>
              <w:spacing w:after="0" w:line="240" w:lineRule="auto"/>
              <w:ind w:right="382"/>
              <w:outlineLvl w:val="0"/>
              <w:rPr>
                <w:rFonts w:ascii="Arial" w:eastAsiaTheme="minorEastAsia" w:hAnsi="Arial" w:cs="Arial"/>
                <w:b/>
                <w:bCs/>
                <w:sz w:val="20"/>
                <w:szCs w:val="20"/>
              </w:rPr>
            </w:pPr>
            <w:r w:rsidRPr="00B46672">
              <w:rPr>
                <w:rFonts w:ascii="Arial" w:eastAsiaTheme="minorEastAsia" w:hAnsi="Arial" w:cs="Arial"/>
                <w:b/>
                <w:bCs/>
                <w:sz w:val="20"/>
                <w:szCs w:val="20"/>
              </w:rPr>
              <w:t xml:space="preserve">SKUPNA VREDNOST </w:t>
            </w:r>
          </w:p>
        </w:tc>
        <w:tc>
          <w:tcPr>
            <w:tcW w:w="1701" w:type="dxa"/>
            <w:tcBorders>
              <w:top w:val="single" w:sz="12" w:space="0" w:color="7F7F7F" w:themeColor="text1" w:themeTint="80"/>
              <w:left w:val="dotted" w:sz="4" w:space="0" w:color="auto"/>
              <w:bottom w:val="single" w:sz="12" w:space="0" w:color="7F7F7F" w:themeColor="text1" w:themeTint="80"/>
              <w:right w:val="dotted" w:sz="4" w:space="0" w:color="auto"/>
            </w:tcBorders>
            <w:shd w:val="clear" w:color="auto" w:fill="auto"/>
            <w:vAlign w:val="center"/>
          </w:tcPr>
          <w:p w14:paraId="167CBFDE" w14:textId="77777777" w:rsidR="00B46672" w:rsidRPr="00B46672" w:rsidRDefault="00B46672" w:rsidP="0012535E">
            <w:pPr>
              <w:spacing w:after="0" w:line="240" w:lineRule="auto"/>
              <w:jc w:val="center"/>
              <w:rPr>
                <w:rFonts w:ascii="Arial" w:hAnsi="Arial" w:cs="Arial"/>
                <w:b/>
                <w:bCs/>
                <w:sz w:val="20"/>
                <w:szCs w:val="20"/>
              </w:rPr>
            </w:pPr>
          </w:p>
        </w:tc>
        <w:tc>
          <w:tcPr>
            <w:tcW w:w="1537" w:type="dxa"/>
            <w:tcBorders>
              <w:top w:val="single" w:sz="12" w:space="0" w:color="7F7F7F" w:themeColor="text1" w:themeTint="80"/>
              <w:left w:val="dotted" w:sz="4" w:space="0" w:color="auto"/>
              <w:bottom w:val="single" w:sz="12" w:space="0" w:color="7F7F7F" w:themeColor="text1" w:themeTint="80"/>
              <w:right w:val="dotted" w:sz="4" w:space="0" w:color="auto"/>
            </w:tcBorders>
            <w:shd w:val="clear" w:color="auto" w:fill="auto"/>
            <w:vAlign w:val="center"/>
          </w:tcPr>
          <w:p w14:paraId="4AD95EB8" w14:textId="77777777" w:rsidR="00B46672" w:rsidRPr="00B46672" w:rsidRDefault="00B46672" w:rsidP="0012535E">
            <w:pPr>
              <w:spacing w:after="0" w:line="240" w:lineRule="auto"/>
              <w:jc w:val="center"/>
              <w:rPr>
                <w:rFonts w:ascii="Arial" w:hAnsi="Arial" w:cs="Arial"/>
                <w:b/>
                <w:bCs/>
                <w:sz w:val="20"/>
                <w:szCs w:val="20"/>
              </w:rPr>
            </w:pPr>
          </w:p>
        </w:tc>
        <w:tc>
          <w:tcPr>
            <w:tcW w:w="1964" w:type="dxa"/>
            <w:tcBorders>
              <w:top w:val="single" w:sz="12" w:space="0" w:color="7F7F7F" w:themeColor="text1" w:themeTint="80"/>
              <w:left w:val="dotted" w:sz="4" w:space="0" w:color="auto"/>
              <w:bottom w:val="single" w:sz="12" w:space="0" w:color="7F7F7F" w:themeColor="text1" w:themeTint="80"/>
            </w:tcBorders>
            <w:shd w:val="clear" w:color="auto" w:fill="auto"/>
            <w:vAlign w:val="center"/>
          </w:tcPr>
          <w:p w14:paraId="1013A618" w14:textId="77777777" w:rsidR="00B46672" w:rsidRPr="00B46672" w:rsidRDefault="00B46672" w:rsidP="0012535E">
            <w:pPr>
              <w:spacing w:after="0" w:line="240" w:lineRule="auto"/>
              <w:jc w:val="center"/>
              <w:rPr>
                <w:rFonts w:ascii="Arial" w:hAnsi="Arial" w:cs="Arial"/>
                <w:b/>
                <w:bCs/>
                <w:sz w:val="20"/>
                <w:szCs w:val="20"/>
              </w:rPr>
            </w:pPr>
          </w:p>
        </w:tc>
      </w:tr>
    </w:tbl>
    <w:p w14:paraId="1EA7D742" w14:textId="19180367" w:rsidR="00F0323D" w:rsidRPr="00F0323D" w:rsidRDefault="00F0323D" w:rsidP="00F0323D">
      <w:pPr>
        <w:spacing w:after="0" w:line="240" w:lineRule="auto"/>
        <w:jc w:val="both"/>
        <w:rPr>
          <w:rFonts w:ascii="Arial" w:hAnsi="Arial" w:cs="Arial"/>
        </w:rPr>
      </w:pPr>
    </w:p>
    <w:p w14:paraId="2109EC6A" w14:textId="77777777" w:rsidR="00F0323D" w:rsidRPr="00B97011" w:rsidRDefault="00F0323D" w:rsidP="0012535E">
      <w:pPr>
        <w:spacing w:after="0" w:line="240" w:lineRule="auto"/>
        <w:jc w:val="both"/>
        <w:rPr>
          <w:rFonts w:ascii="Arial" w:hAnsi="Arial" w:cs="Arial"/>
        </w:rPr>
      </w:pPr>
    </w:p>
    <w:p w14:paraId="7B4BA043" w14:textId="1F503123" w:rsidR="006817EA" w:rsidRPr="00B97011" w:rsidRDefault="0012535E" w:rsidP="0012535E">
      <w:pPr>
        <w:spacing w:after="0" w:line="240" w:lineRule="auto"/>
        <w:jc w:val="both"/>
        <w:rPr>
          <w:rFonts w:ascii="Arial" w:hAnsi="Arial" w:cs="Arial"/>
        </w:rPr>
      </w:pPr>
      <w:r w:rsidRPr="00B97011">
        <w:rPr>
          <w:rFonts w:ascii="Arial" w:hAnsi="Arial" w:cs="Arial"/>
        </w:rPr>
        <w:t xml:space="preserve">Cene po tej pogodbi so fiksne ter vključujejo vse stroške za izvedbo pogodbenih del. Pogodbena cena vključuje vse storitve, ki so navedene v pogodbi in dokumentaciji v zvezi z oddajo javnega naročila (izdelava korekcij, dopolnitev dokumentacije, stroški pridobivanja soglasij, stroški opreme, transporta…). Ponujena cena vključuje tudi storitve usklajevanja z naročnikom ter upoštevanja njegovih zahtev. </w:t>
      </w:r>
    </w:p>
    <w:p w14:paraId="781AD942" w14:textId="77777777" w:rsidR="006817EA" w:rsidRPr="00B97011" w:rsidRDefault="006817EA" w:rsidP="0012535E">
      <w:pPr>
        <w:spacing w:after="0" w:line="240" w:lineRule="auto"/>
        <w:jc w:val="both"/>
        <w:rPr>
          <w:rFonts w:ascii="Arial" w:hAnsi="Arial" w:cs="Arial"/>
        </w:rPr>
      </w:pPr>
    </w:p>
    <w:p w14:paraId="3B7C0E18" w14:textId="3B5BA1A0" w:rsidR="0012535E" w:rsidRPr="00B97011" w:rsidRDefault="0012535E" w:rsidP="00CC4867">
      <w:pPr>
        <w:spacing w:after="0" w:line="240" w:lineRule="auto"/>
        <w:jc w:val="both"/>
        <w:rPr>
          <w:rFonts w:ascii="Arial" w:hAnsi="Arial" w:cs="Arial"/>
        </w:rPr>
      </w:pPr>
    </w:p>
    <w:p w14:paraId="45544A5F" w14:textId="77777777" w:rsidR="001D2B29" w:rsidRPr="00B97011" w:rsidRDefault="001D2B29" w:rsidP="00CC4867">
      <w:pPr>
        <w:spacing w:after="0" w:line="240" w:lineRule="auto"/>
        <w:jc w:val="both"/>
        <w:rPr>
          <w:rFonts w:ascii="Arial" w:hAnsi="Arial" w:cs="Arial"/>
        </w:rPr>
      </w:pPr>
    </w:p>
    <w:p w14:paraId="65E2ECA0" w14:textId="77777777" w:rsidR="0012535E" w:rsidRPr="00B97011" w:rsidRDefault="0012535E" w:rsidP="0012535E">
      <w:pPr>
        <w:pStyle w:val="Odstavekseznama"/>
        <w:numPr>
          <w:ilvl w:val="0"/>
          <w:numId w:val="15"/>
        </w:numPr>
        <w:spacing w:after="0" w:line="240" w:lineRule="auto"/>
        <w:jc w:val="center"/>
        <w:rPr>
          <w:rFonts w:ascii="Arial" w:hAnsi="Arial" w:cs="Arial"/>
          <w:b/>
        </w:rPr>
      </w:pPr>
      <w:r w:rsidRPr="00B97011">
        <w:rPr>
          <w:rFonts w:ascii="Arial" w:hAnsi="Arial" w:cs="Arial"/>
          <w:b/>
        </w:rPr>
        <w:t>člen</w:t>
      </w:r>
    </w:p>
    <w:p w14:paraId="4D9C9F8C" w14:textId="77777777" w:rsidR="0012535E" w:rsidRPr="00B97011" w:rsidRDefault="0012535E" w:rsidP="0012535E">
      <w:pPr>
        <w:pStyle w:val="Odstavekseznama"/>
        <w:spacing w:after="0" w:line="240" w:lineRule="auto"/>
        <w:ind w:left="284"/>
        <w:jc w:val="center"/>
        <w:rPr>
          <w:rFonts w:ascii="Arial" w:hAnsi="Arial" w:cs="Arial"/>
          <w:b/>
        </w:rPr>
      </w:pPr>
      <w:r w:rsidRPr="00B97011">
        <w:rPr>
          <w:rFonts w:ascii="Arial" w:hAnsi="Arial" w:cs="Arial"/>
          <w:b/>
        </w:rPr>
        <w:t>(Roki)</w:t>
      </w:r>
    </w:p>
    <w:p w14:paraId="0CA1AD82" w14:textId="77777777" w:rsidR="0012535E" w:rsidRPr="00B97011" w:rsidRDefault="0012535E" w:rsidP="0012535E">
      <w:pPr>
        <w:pStyle w:val="Odstavekseznama"/>
        <w:spacing w:after="0" w:line="240" w:lineRule="auto"/>
        <w:ind w:left="284"/>
        <w:jc w:val="center"/>
        <w:rPr>
          <w:rFonts w:ascii="Arial" w:hAnsi="Arial" w:cs="Arial"/>
        </w:rPr>
      </w:pPr>
    </w:p>
    <w:p w14:paraId="5FCB3E40" w14:textId="77777777" w:rsidR="00D914BD" w:rsidRPr="00555801" w:rsidRDefault="00D914BD" w:rsidP="00D914BD">
      <w:pPr>
        <w:jc w:val="both"/>
        <w:rPr>
          <w:rFonts w:ascii="Arial" w:hAnsi="Arial" w:cs="Arial"/>
        </w:rPr>
      </w:pPr>
      <w:r w:rsidRPr="00555801">
        <w:rPr>
          <w:rFonts w:ascii="Arial" w:hAnsi="Arial" w:cs="Arial"/>
        </w:rPr>
        <w:t>Izvajalec se zaveže pričeti z deli, ki so predmet te pogodbe, takoj po obojestranskem podpisu te pogodbe.</w:t>
      </w:r>
    </w:p>
    <w:p w14:paraId="4D317533" w14:textId="1C7E9598" w:rsidR="00D914BD" w:rsidRPr="00555801" w:rsidRDefault="00D914BD" w:rsidP="00D914BD">
      <w:pPr>
        <w:pStyle w:val="Default"/>
        <w:jc w:val="both"/>
        <w:rPr>
          <w:rFonts w:ascii="Arial" w:hAnsi="Arial" w:cs="Arial"/>
          <w:sz w:val="22"/>
          <w:szCs w:val="22"/>
        </w:rPr>
      </w:pPr>
      <w:r w:rsidRPr="00555801">
        <w:rPr>
          <w:rFonts w:ascii="Arial" w:hAnsi="Arial" w:cs="Arial"/>
          <w:sz w:val="22"/>
          <w:szCs w:val="22"/>
        </w:rPr>
        <w:t>Izvajalec se zaveže vse pogodbene obveznosti končati skladno z naslednjimi roki</w:t>
      </w:r>
      <w:r>
        <w:rPr>
          <w:rFonts w:ascii="Arial" w:hAnsi="Arial" w:cs="Arial"/>
          <w:sz w:val="22"/>
          <w:szCs w:val="22"/>
        </w:rPr>
        <w:t>.</w:t>
      </w:r>
      <w:r w:rsidRPr="00555801">
        <w:rPr>
          <w:rFonts w:ascii="Arial" w:hAnsi="Arial" w:cs="Arial"/>
          <w:sz w:val="22"/>
          <w:szCs w:val="22"/>
        </w:rPr>
        <w:t xml:space="preserve"> </w:t>
      </w:r>
    </w:p>
    <w:p w14:paraId="28C106B3" w14:textId="102AC524" w:rsidR="00756CAE" w:rsidRDefault="00756CAE" w:rsidP="00B122B4">
      <w:pPr>
        <w:spacing w:after="0" w:line="240" w:lineRule="auto"/>
        <w:jc w:val="both"/>
        <w:rPr>
          <w:rFonts w:ascii="Arial" w:eastAsia="Times New Roman" w:hAnsi="Arial" w:cs="Arial"/>
          <w:snapToGrid w:val="0"/>
          <w:lang w:eastAsia="sl-SI"/>
        </w:rPr>
      </w:pPr>
    </w:p>
    <w:p w14:paraId="05EC93AE" w14:textId="393B7B51" w:rsidR="00EF1D7D" w:rsidRDefault="00BD3965" w:rsidP="00EF1D7D">
      <w:pPr>
        <w:pStyle w:val="Navaden1"/>
        <w:widowControl/>
        <w:jc w:val="both"/>
        <w:rPr>
          <w:rFonts w:ascii="Arial" w:hAnsi="Arial" w:cs="Arial"/>
          <w:sz w:val="22"/>
          <w:szCs w:val="22"/>
        </w:rPr>
      </w:pPr>
      <w:r>
        <w:rPr>
          <w:rFonts w:ascii="Arial" w:hAnsi="Arial" w:cs="Arial"/>
          <w:sz w:val="22"/>
          <w:szCs w:val="22"/>
        </w:rPr>
        <w:t>R</w:t>
      </w:r>
      <w:r w:rsidR="00756CAE" w:rsidRPr="00C339E4">
        <w:rPr>
          <w:rFonts w:ascii="Arial" w:hAnsi="Arial" w:cs="Arial"/>
          <w:sz w:val="22"/>
          <w:szCs w:val="22"/>
        </w:rPr>
        <w:t xml:space="preserve">ok izdelave </w:t>
      </w:r>
      <w:r w:rsidR="00756CAE">
        <w:rPr>
          <w:rFonts w:ascii="Arial" w:hAnsi="Arial" w:cs="Arial"/>
          <w:sz w:val="22"/>
          <w:szCs w:val="22"/>
        </w:rPr>
        <w:t xml:space="preserve">izvedbenega načrta za 1. </w:t>
      </w:r>
      <w:r w:rsidR="00D774BC">
        <w:rPr>
          <w:rFonts w:ascii="Arial" w:hAnsi="Arial" w:cs="Arial"/>
          <w:sz w:val="22"/>
          <w:szCs w:val="22"/>
        </w:rPr>
        <w:t xml:space="preserve">del </w:t>
      </w:r>
      <w:r w:rsidR="00756CAE">
        <w:rPr>
          <w:rFonts w:ascii="Arial" w:hAnsi="Arial" w:cs="Arial"/>
          <w:sz w:val="22"/>
          <w:szCs w:val="22"/>
        </w:rPr>
        <w:t xml:space="preserve">– </w:t>
      </w:r>
      <w:r w:rsidR="00756CAE" w:rsidRPr="00CE2572">
        <w:rPr>
          <w:rFonts w:ascii="Arial" w:hAnsi="Arial" w:cs="Arial"/>
          <w:b/>
          <w:bCs/>
          <w:sz w:val="22"/>
          <w:szCs w:val="22"/>
        </w:rPr>
        <w:t>kratkoročni ukrepi</w:t>
      </w:r>
      <w:r w:rsidR="002A55CF">
        <w:rPr>
          <w:rFonts w:ascii="Arial" w:hAnsi="Arial" w:cs="Arial"/>
          <w:b/>
          <w:bCs/>
          <w:sz w:val="22"/>
          <w:szCs w:val="22"/>
        </w:rPr>
        <w:t xml:space="preserve"> </w:t>
      </w:r>
      <w:r w:rsidR="002A55CF" w:rsidRPr="002A55CF">
        <w:rPr>
          <w:rFonts w:ascii="Arial" w:hAnsi="Arial" w:cs="Arial"/>
          <w:sz w:val="22"/>
          <w:szCs w:val="22"/>
        </w:rPr>
        <w:t xml:space="preserve">je 60 dni po </w:t>
      </w:r>
      <w:r w:rsidR="000A3643">
        <w:rPr>
          <w:rFonts w:ascii="Arial" w:hAnsi="Arial" w:cs="Arial"/>
          <w:sz w:val="22"/>
          <w:szCs w:val="22"/>
        </w:rPr>
        <w:t>uveljavitvi te pogodbe</w:t>
      </w:r>
      <w:r w:rsidR="002A55CF">
        <w:rPr>
          <w:rFonts w:ascii="Arial" w:hAnsi="Arial" w:cs="Arial"/>
          <w:sz w:val="22"/>
          <w:szCs w:val="22"/>
        </w:rPr>
        <w:t>.</w:t>
      </w:r>
    </w:p>
    <w:p w14:paraId="3199BC80" w14:textId="77777777" w:rsidR="002A55CF" w:rsidRDefault="002A55CF" w:rsidP="00EF1D7D">
      <w:pPr>
        <w:pStyle w:val="Navaden1"/>
        <w:widowControl/>
        <w:jc w:val="both"/>
        <w:rPr>
          <w:rFonts w:ascii="Arial" w:hAnsi="Arial" w:cs="Arial"/>
          <w:sz w:val="22"/>
          <w:szCs w:val="22"/>
        </w:rPr>
      </w:pPr>
    </w:p>
    <w:p w14:paraId="5FEA3434" w14:textId="0BBDCA10" w:rsidR="00EF1D7D" w:rsidRDefault="00EF1D7D" w:rsidP="00EF1D7D">
      <w:pPr>
        <w:pStyle w:val="Navaden1"/>
        <w:widowControl/>
        <w:jc w:val="both"/>
        <w:rPr>
          <w:rFonts w:ascii="Arial" w:hAnsi="Arial" w:cs="Arial"/>
          <w:sz w:val="22"/>
          <w:szCs w:val="22"/>
        </w:rPr>
      </w:pPr>
      <w:r w:rsidRPr="00C339E4">
        <w:rPr>
          <w:rFonts w:ascii="Arial" w:hAnsi="Arial" w:cs="Arial"/>
          <w:sz w:val="22"/>
          <w:szCs w:val="22"/>
        </w:rPr>
        <w:t>Rok</w:t>
      </w:r>
      <w:r w:rsidR="002A55CF">
        <w:rPr>
          <w:rFonts w:ascii="Arial" w:hAnsi="Arial" w:cs="Arial"/>
          <w:sz w:val="22"/>
          <w:szCs w:val="22"/>
        </w:rPr>
        <w:t>i</w:t>
      </w:r>
      <w:r w:rsidRPr="00C339E4">
        <w:rPr>
          <w:rFonts w:ascii="Arial" w:hAnsi="Arial" w:cs="Arial"/>
          <w:sz w:val="22"/>
          <w:szCs w:val="22"/>
        </w:rPr>
        <w:t xml:space="preserve"> izdelave </w:t>
      </w:r>
      <w:r>
        <w:rPr>
          <w:rFonts w:ascii="Arial" w:hAnsi="Arial" w:cs="Arial"/>
          <w:sz w:val="22"/>
          <w:szCs w:val="22"/>
        </w:rPr>
        <w:t xml:space="preserve">projektne dokumentacije za 2. </w:t>
      </w:r>
      <w:r w:rsidR="00D774BC">
        <w:rPr>
          <w:rFonts w:ascii="Arial" w:hAnsi="Arial" w:cs="Arial"/>
          <w:sz w:val="22"/>
          <w:szCs w:val="22"/>
        </w:rPr>
        <w:t xml:space="preserve">del </w:t>
      </w:r>
      <w:r>
        <w:rPr>
          <w:rFonts w:ascii="Arial" w:hAnsi="Arial" w:cs="Arial"/>
          <w:sz w:val="22"/>
          <w:szCs w:val="22"/>
        </w:rPr>
        <w:t xml:space="preserve">– </w:t>
      </w:r>
      <w:r>
        <w:rPr>
          <w:rFonts w:ascii="Arial" w:hAnsi="Arial" w:cs="Arial"/>
          <w:b/>
          <w:bCs/>
          <w:sz w:val="22"/>
          <w:szCs w:val="22"/>
        </w:rPr>
        <w:t>celovita ureditev</w:t>
      </w:r>
      <w:r w:rsidRPr="00C339E4">
        <w:rPr>
          <w:rFonts w:ascii="Arial" w:hAnsi="Arial" w:cs="Arial"/>
          <w:sz w:val="22"/>
          <w:szCs w:val="22"/>
        </w:rPr>
        <w:t>:</w:t>
      </w:r>
    </w:p>
    <w:p w14:paraId="08AB588D" w14:textId="0758C7B4" w:rsidR="00EF1D7D" w:rsidRDefault="00EF1D7D" w:rsidP="00EF1D7D">
      <w:pPr>
        <w:pStyle w:val="Navaden1"/>
        <w:widowControl/>
        <w:numPr>
          <w:ilvl w:val="0"/>
          <w:numId w:val="27"/>
        </w:numPr>
        <w:jc w:val="both"/>
        <w:rPr>
          <w:rFonts w:ascii="Arial" w:hAnsi="Arial" w:cs="Arial"/>
          <w:sz w:val="22"/>
          <w:szCs w:val="22"/>
        </w:rPr>
      </w:pPr>
      <w:r>
        <w:rPr>
          <w:rFonts w:ascii="Arial" w:hAnsi="Arial" w:cs="Arial"/>
          <w:sz w:val="22"/>
          <w:szCs w:val="22"/>
        </w:rPr>
        <w:t>oddaja dveh variant idejne zasnove</w:t>
      </w:r>
      <w:r w:rsidR="002B7D98">
        <w:rPr>
          <w:rFonts w:ascii="Arial" w:hAnsi="Arial" w:cs="Arial"/>
          <w:sz w:val="22"/>
          <w:szCs w:val="22"/>
        </w:rPr>
        <w:t>:</w:t>
      </w:r>
      <w:r>
        <w:rPr>
          <w:rFonts w:ascii="Arial" w:hAnsi="Arial" w:cs="Arial"/>
          <w:sz w:val="22"/>
          <w:szCs w:val="22"/>
        </w:rPr>
        <w:t xml:space="preserve"> 30 dni po </w:t>
      </w:r>
      <w:r w:rsidR="000A3643">
        <w:rPr>
          <w:rFonts w:ascii="Arial" w:hAnsi="Arial" w:cs="Arial"/>
          <w:sz w:val="22"/>
          <w:szCs w:val="22"/>
        </w:rPr>
        <w:t>uveljavitvi te pogodbe</w:t>
      </w:r>
      <w:r>
        <w:rPr>
          <w:rFonts w:ascii="Arial" w:hAnsi="Arial" w:cs="Arial"/>
          <w:sz w:val="22"/>
          <w:szCs w:val="22"/>
        </w:rPr>
        <w:t>;</w:t>
      </w:r>
    </w:p>
    <w:p w14:paraId="3070E1AE" w14:textId="203A8983" w:rsidR="00EF1D7D" w:rsidRPr="00446CBB" w:rsidRDefault="00EF1D7D" w:rsidP="00EF1D7D">
      <w:pPr>
        <w:pStyle w:val="Odstavekseznama"/>
        <w:numPr>
          <w:ilvl w:val="0"/>
          <w:numId w:val="27"/>
        </w:numPr>
        <w:spacing w:after="0" w:line="240" w:lineRule="auto"/>
        <w:rPr>
          <w:rFonts w:ascii="Arial" w:hAnsi="Arial" w:cs="Arial"/>
        </w:rPr>
      </w:pPr>
      <w:r w:rsidRPr="00446CBB">
        <w:rPr>
          <w:rFonts w:ascii="Arial" w:hAnsi="Arial" w:cs="Arial"/>
        </w:rPr>
        <w:t xml:space="preserve">oddaja popravljene in usklajene </w:t>
      </w:r>
      <w:r>
        <w:rPr>
          <w:rFonts w:ascii="Arial" w:hAnsi="Arial" w:cs="Arial"/>
        </w:rPr>
        <w:t xml:space="preserve">končne verzije </w:t>
      </w:r>
      <w:r w:rsidRPr="00446CBB">
        <w:rPr>
          <w:rFonts w:ascii="Arial" w:hAnsi="Arial" w:cs="Arial"/>
        </w:rPr>
        <w:t>i</w:t>
      </w:r>
      <w:r>
        <w:rPr>
          <w:rFonts w:ascii="Arial" w:hAnsi="Arial" w:cs="Arial"/>
        </w:rPr>
        <w:t>dejne zasnove ter izdelan katastrski elaborat za izbrano varianto</w:t>
      </w:r>
      <w:r w:rsidR="002B7D98">
        <w:rPr>
          <w:rFonts w:ascii="Arial" w:hAnsi="Arial" w:cs="Arial"/>
        </w:rPr>
        <w:t>:</w:t>
      </w:r>
      <w:r w:rsidRPr="00446CBB">
        <w:rPr>
          <w:rFonts w:ascii="Arial" w:hAnsi="Arial" w:cs="Arial"/>
        </w:rPr>
        <w:t xml:space="preserve"> </w:t>
      </w:r>
      <w:r>
        <w:rPr>
          <w:rFonts w:ascii="Arial" w:hAnsi="Arial" w:cs="Arial"/>
        </w:rPr>
        <w:t>8</w:t>
      </w:r>
      <w:r w:rsidRPr="00446CBB">
        <w:rPr>
          <w:rFonts w:ascii="Arial" w:hAnsi="Arial" w:cs="Arial"/>
        </w:rPr>
        <w:t xml:space="preserve"> dni po potrditvi </w:t>
      </w:r>
      <w:r>
        <w:rPr>
          <w:rFonts w:ascii="Arial" w:hAnsi="Arial" w:cs="Arial"/>
        </w:rPr>
        <w:t xml:space="preserve">izbrane variante </w:t>
      </w:r>
      <w:r w:rsidRPr="00446CBB">
        <w:rPr>
          <w:rFonts w:ascii="Arial" w:hAnsi="Arial" w:cs="Arial"/>
        </w:rPr>
        <w:t>iz strani naročnika</w:t>
      </w:r>
      <w:r>
        <w:rPr>
          <w:rFonts w:ascii="Arial" w:hAnsi="Arial" w:cs="Arial"/>
        </w:rPr>
        <w:t>;</w:t>
      </w:r>
    </w:p>
    <w:p w14:paraId="758E9C7C" w14:textId="16D8D6C6" w:rsidR="00EF1D7D" w:rsidRDefault="00EF1D7D" w:rsidP="00EF1D7D">
      <w:pPr>
        <w:pStyle w:val="Navaden1"/>
        <w:widowControl/>
        <w:numPr>
          <w:ilvl w:val="0"/>
          <w:numId w:val="27"/>
        </w:numPr>
        <w:jc w:val="both"/>
        <w:rPr>
          <w:rFonts w:ascii="Arial" w:hAnsi="Arial" w:cs="Arial"/>
          <w:sz w:val="22"/>
          <w:szCs w:val="22"/>
        </w:rPr>
      </w:pPr>
      <w:bookmarkStart w:id="3" w:name="_Hlk108009862"/>
      <w:r>
        <w:rPr>
          <w:rFonts w:ascii="Arial" w:hAnsi="Arial" w:cs="Arial"/>
          <w:sz w:val="22"/>
          <w:szCs w:val="22"/>
        </w:rPr>
        <w:lastRenderedPageBreak/>
        <w:t>oddaja</w:t>
      </w:r>
      <w:r w:rsidR="00BA7FA9">
        <w:rPr>
          <w:rFonts w:ascii="Arial" w:hAnsi="Arial" w:cs="Arial"/>
          <w:sz w:val="22"/>
          <w:szCs w:val="22"/>
        </w:rPr>
        <w:t xml:space="preserve"> usklajene in končne verzije</w:t>
      </w:r>
      <w:r>
        <w:rPr>
          <w:rFonts w:ascii="Arial" w:hAnsi="Arial" w:cs="Arial"/>
          <w:sz w:val="22"/>
          <w:szCs w:val="22"/>
        </w:rPr>
        <w:t xml:space="preserve"> PZI dokumentacije naročniku</w:t>
      </w:r>
      <w:r w:rsidR="002B7D98">
        <w:rPr>
          <w:rFonts w:ascii="Arial" w:hAnsi="Arial" w:cs="Arial"/>
          <w:sz w:val="22"/>
          <w:szCs w:val="22"/>
        </w:rPr>
        <w:t>:</w:t>
      </w:r>
      <w:r>
        <w:rPr>
          <w:rFonts w:ascii="Arial" w:hAnsi="Arial" w:cs="Arial"/>
          <w:sz w:val="22"/>
          <w:szCs w:val="22"/>
        </w:rPr>
        <w:t xml:space="preserve"> </w:t>
      </w:r>
      <w:r w:rsidR="00BA7FA9">
        <w:rPr>
          <w:rFonts w:ascii="Arial" w:hAnsi="Arial" w:cs="Arial"/>
          <w:sz w:val="22"/>
          <w:szCs w:val="22"/>
        </w:rPr>
        <w:t>4</w:t>
      </w:r>
      <w:r>
        <w:rPr>
          <w:rFonts w:ascii="Arial" w:hAnsi="Arial" w:cs="Arial"/>
          <w:sz w:val="22"/>
          <w:szCs w:val="22"/>
        </w:rPr>
        <w:t xml:space="preserve">0 dni po </w:t>
      </w:r>
      <w:r w:rsidR="006137F4">
        <w:rPr>
          <w:rFonts w:ascii="Arial" w:hAnsi="Arial" w:cs="Arial"/>
          <w:sz w:val="22"/>
          <w:szCs w:val="22"/>
        </w:rPr>
        <w:t xml:space="preserve">prejemu obvestila s strani naročnika, da je </w:t>
      </w:r>
      <w:r>
        <w:rPr>
          <w:rFonts w:ascii="Arial" w:hAnsi="Arial" w:cs="Arial"/>
          <w:sz w:val="22"/>
          <w:szCs w:val="22"/>
        </w:rPr>
        <w:t>pridobljen</w:t>
      </w:r>
      <w:r w:rsidR="002B7D98">
        <w:rPr>
          <w:rFonts w:ascii="Arial" w:hAnsi="Arial" w:cs="Arial"/>
          <w:sz w:val="22"/>
          <w:szCs w:val="22"/>
        </w:rPr>
        <w:t>a</w:t>
      </w:r>
      <w:r>
        <w:rPr>
          <w:rFonts w:ascii="Arial" w:hAnsi="Arial" w:cs="Arial"/>
          <w:sz w:val="22"/>
          <w:szCs w:val="22"/>
        </w:rPr>
        <w:t xml:space="preserve"> </w:t>
      </w:r>
      <w:r w:rsidR="006137F4">
        <w:rPr>
          <w:rFonts w:ascii="Arial" w:hAnsi="Arial" w:cs="Arial"/>
          <w:sz w:val="22"/>
          <w:szCs w:val="22"/>
        </w:rPr>
        <w:t xml:space="preserve">večina pravic graditi na tangiranih </w:t>
      </w:r>
      <w:r>
        <w:rPr>
          <w:rFonts w:ascii="Arial" w:hAnsi="Arial" w:cs="Arial"/>
          <w:sz w:val="22"/>
          <w:szCs w:val="22"/>
        </w:rPr>
        <w:t>zemljiščih</w:t>
      </w:r>
      <w:r w:rsidR="006137F4">
        <w:rPr>
          <w:rFonts w:ascii="Arial" w:hAnsi="Arial" w:cs="Arial"/>
          <w:sz w:val="22"/>
          <w:szCs w:val="22"/>
        </w:rPr>
        <w:t>, ki niso v lasti naročnika</w:t>
      </w:r>
      <w:r w:rsidR="00E0090D">
        <w:rPr>
          <w:rFonts w:ascii="Arial" w:hAnsi="Arial" w:cs="Arial"/>
          <w:sz w:val="22"/>
          <w:szCs w:val="22"/>
        </w:rPr>
        <w:t xml:space="preserve">; </w:t>
      </w:r>
      <w:r w:rsidR="00585564">
        <w:rPr>
          <w:rFonts w:ascii="Arial" w:hAnsi="Arial" w:cs="Arial"/>
          <w:sz w:val="22"/>
          <w:szCs w:val="22"/>
        </w:rPr>
        <w:t xml:space="preserve">vendar najkasneje </w:t>
      </w:r>
      <w:r w:rsidR="00BA7FA9">
        <w:rPr>
          <w:rFonts w:ascii="Arial" w:hAnsi="Arial" w:cs="Arial"/>
          <w:sz w:val="22"/>
          <w:szCs w:val="22"/>
        </w:rPr>
        <w:t>180 dni po uveljavitvi pogodbe</w:t>
      </w:r>
      <w:bookmarkEnd w:id="3"/>
      <w:r w:rsidR="00BA7FA9">
        <w:rPr>
          <w:rFonts w:ascii="Arial" w:hAnsi="Arial" w:cs="Arial"/>
          <w:sz w:val="22"/>
          <w:szCs w:val="22"/>
        </w:rPr>
        <w:t>.</w:t>
      </w:r>
    </w:p>
    <w:p w14:paraId="1D52DF1F" w14:textId="77777777" w:rsidR="00BD3965" w:rsidRPr="00BD3965" w:rsidRDefault="00BD3965" w:rsidP="00BD3965">
      <w:pPr>
        <w:pStyle w:val="Navaden1"/>
        <w:widowControl/>
        <w:jc w:val="both"/>
        <w:rPr>
          <w:rFonts w:ascii="Arial" w:hAnsi="Arial" w:cs="Arial"/>
          <w:sz w:val="22"/>
          <w:szCs w:val="22"/>
        </w:rPr>
      </w:pPr>
    </w:p>
    <w:p w14:paraId="2E781113" w14:textId="77777777" w:rsidR="00B122B4" w:rsidRPr="00B97011" w:rsidRDefault="00B122B4" w:rsidP="00B122B4">
      <w:pPr>
        <w:spacing w:after="0" w:line="240" w:lineRule="auto"/>
        <w:jc w:val="both"/>
        <w:rPr>
          <w:rFonts w:ascii="Arial" w:eastAsia="Times New Roman" w:hAnsi="Arial" w:cs="Arial"/>
          <w:lang w:eastAsia="sl-SI"/>
        </w:rPr>
      </w:pPr>
    </w:p>
    <w:p w14:paraId="4F33D46D" w14:textId="5338D53B" w:rsidR="00B122B4" w:rsidRPr="00B97011" w:rsidRDefault="00B122B4" w:rsidP="00B122B4">
      <w:pPr>
        <w:spacing w:after="0" w:line="240" w:lineRule="auto"/>
        <w:jc w:val="both"/>
        <w:rPr>
          <w:rFonts w:ascii="Arial" w:eastAsia="Times New Roman" w:hAnsi="Arial" w:cs="Arial"/>
          <w:lang w:eastAsia="sl-SI"/>
        </w:rPr>
      </w:pPr>
      <w:r w:rsidRPr="00B97011">
        <w:rPr>
          <w:rFonts w:ascii="Arial" w:hAnsi="Arial" w:cs="Arial"/>
        </w:rPr>
        <w:t>Šteje se, da so pogodbena dela iz posamezne faze dokončana, ko jih naročnik potrdi. Naročnik mora v roku 8 delovnih dni od prejema posamezne dokumentacije le-to potrditi ali jo zavrniti z navedbo razlogov za zavrnitev. Če je v tem roku niti ne potrdi, niti zavrne, se šteje, da je dokumentacijo potrdil. Po prejemu popravljene dokumentacije ima naročnik ponovno rok 8 delovnih dni za njeno potrditev.</w:t>
      </w:r>
      <w:r w:rsidRPr="00B97011">
        <w:rPr>
          <w:rFonts w:ascii="Arial" w:eastAsia="Times New Roman" w:hAnsi="Arial" w:cs="Arial"/>
          <w:lang w:eastAsia="sl-SI"/>
        </w:rPr>
        <w:t xml:space="preserve"> Rok potrjevanja projektne dokumentacije se všteva v tek pogodbenega roka.</w:t>
      </w:r>
    </w:p>
    <w:p w14:paraId="1269413A" w14:textId="77777777" w:rsidR="00B122B4" w:rsidRPr="00B97011" w:rsidRDefault="00B122B4" w:rsidP="00B122B4">
      <w:pPr>
        <w:spacing w:after="0" w:line="240" w:lineRule="auto"/>
        <w:jc w:val="both"/>
        <w:rPr>
          <w:rFonts w:ascii="Arial" w:eastAsia="Times New Roman" w:hAnsi="Arial" w:cs="Arial"/>
          <w:lang w:eastAsia="sl-SI"/>
        </w:rPr>
      </w:pPr>
    </w:p>
    <w:p w14:paraId="6AF80990" w14:textId="4CE8CC29" w:rsidR="00B122B4" w:rsidRPr="00B97011" w:rsidRDefault="00B122B4" w:rsidP="00B122B4">
      <w:pPr>
        <w:spacing w:after="0" w:line="240" w:lineRule="auto"/>
        <w:jc w:val="both"/>
        <w:rPr>
          <w:rFonts w:ascii="Arial" w:hAnsi="Arial" w:cs="Arial"/>
        </w:rPr>
      </w:pPr>
      <w:r w:rsidRPr="00B97011">
        <w:rPr>
          <w:rFonts w:ascii="Arial" w:hAnsi="Arial" w:cs="Arial"/>
        </w:rPr>
        <w:t>Pogodbeni rok se lahko podaljša v naslednjih primerih:</w:t>
      </w:r>
    </w:p>
    <w:p w14:paraId="4893BBB1" w14:textId="77777777" w:rsidR="00B122B4" w:rsidRPr="00B97011" w:rsidRDefault="00B122B4" w:rsidP="00B122B4">
      <w:pPr>
        <w:pStyle w:val="Odstavekseznama"/>
        <w:numPr>
          <w:ilvl w:val="0"/>
          <w:numId w:val="21"/>
        </w:numPr>
        <w:spacing w:after="0" w:line="240" w:lineRule="auto"/>
        <w:jc w:val="both"/>
        <w:rPr>
          <w:rFonts w:ascii="Arial" w:hAnsi="Arial" w:cs="Arial"/>
        </w:rPr>
      </w:pPr>
      <w:r w:rsidRPr="00B97011">
        <w:rPr>
          <w:rFonts w:ascii="Arial" w:hAnsi="Arial" w:cs="Arial"/>
        </w:rPr>
        <w:t>če nastopijo dogodki, ki se štejejo za višjo silo in sicer za čas trajanja višje sile;</w:t>
      </w:r>
    </w:p>
    <w:p w14:paraId="6694622B" w14:textId="77777777" w:rsidR="00B122B4" w:rsidRPr="00B97011" w:rsidRDefault="00B122B4" w:rsidP="00B122B4">
      <w:pPr>
        <w:pStyle w:val="Odstavekseznama"/>
        <w:numPr>
          <w:ilvl w:val="0"/>
          <w:numId w:val="21"/>
        </w:numPr>
        <w:spacing w:after="0" w:line="240" w:lineRule="auto"/>
        <w:jc w:val="both"/>
        <w:rPr>
          <w:rFonts w:ascii="Arial" w:hAnsi="Arial" w:cs="Arial"/>
        </w:rPr>
      </w:pPr>
      <w:r w:rsidRPr="00B97011">
        <w:rPr>
          <w:rFonts w:ascii="Arial" w:eastAsia="Times New Roman" w:hAnsi="Arial" w:cs="Arial"/>
          <w:lang w:eastAsia="sl-SI"/>
        </w:rPr>
        <w:t xml:space="preserve">zaradi sprememb veljavnih predpisov ali aktov inšpekcijskih ali drugih upravnih organov </w:t>
      </w:r>
      <w:r w:rsidRPr="00B97011">
        <w:rPr>
          <w:rFonts w:ascii="Arial" w:hAnsi="Arial" w:cs="Arial"/>
        </w:rPr>
        <w:t>in sicer za čas, ki je zaradi navedenih sprememb oziroma aktov potreben, da se dela izvedejo;</w:t>
      </w:r>
    </w:p>
    <w:p w14:paraId="658708E6" w14:textId="77777777" w:rsidR="00B122B4" w:rsidRPr="00B97011" w:rsidRDefault="00B122B4" w:rsidP="00B122B4">
      <w:pPr>
        <w:pStyle w:val="Odstavekseznama"/>
        <w:numPr>
          <w:ilvl w:val="0"/>
          <w:numId w:val="21"/>
        </w:numPr>
        <w:rPr>
          <w:rFonts w:ascii="Arial" w:hAnsi="Arial" w:cs="Arial"/>
        </w:rPr>
      </w:pPr>
      <w:r w:rsidRPr="00B97011">
        <w:rPr>
          <w:rFonts w:ascii="Arial" w:hAnsi="Arial" w:cs="Arial"/>
        </w:rPr>
        <w:t>zaradi ravnanja tretjih oseb, ki onemogočajo izvedbo del in ki niso posledica ravnanja pogodbenih strank,</w:t>
      </w:r>
    </w:p>
    <w:p w14:paraId="086D545F" w14:textId="77777777" w:rsidR="00B122B4" w:rsidRPr="00B97011" w:rsidRDefault="00B122B4" w:rsidP="00B122B4">
      <w:pPr>
        <w:pStyle w:val="Odstavekseznama"/>
        <w:numPr>
          <w:ilvl w:val="0"/>
          <w:numId w:val="21"/>
        </w:numPr>
        <w:spacing w:after="0" w:line="240" w:lineRule="auto"/>
        <w:jc w:val="both"/>
        <w:rPr>
          <w:rFonts w:ascii="Arial" w:hAnsi="Arial" w:cs="Arial"/>
        </w:rPr>
      </w:pPr>
      <w:r w:rsidRPr="001102C5">
        <w:rPr>
          <w:rFonts w:ascii="Arial" w:hAnsi="Arial" w:cs="Arial"/>
        </w:rPr>
        <w:t>če naročnik ne izpolnjuje svojih pogodbenih obveznosti in sicer za</w:t>
      </w:r>
      <w:r w:rsidRPr="00B97011">
        <w:rPr>
          <w:rFonts w:ascii="Arial" w:hAnsi="Arial" w:cs="Arial"/>
        </w:rPr>
        <w:t xml:space="preserve"> čas, kolikor je bil naročnik v zamudi z izvedbo svojih obveznosti;</w:t>
      </w:r>
    </w:p>
    <w:p w14:paraId="654A7ACE" w14:textId="77777777" w:rsidR="00B122B4" w:rsidRPr="00B97011" w:rsidRDefault="00B122B4" w:rsidP="00B122B4">
      <w:pPr>
        <w:pStyle w:val="Odstavekseznama"/>
        <w:numPr>
          <w:ilvl w:val="0"/>
          <w:numId w:val="21"/>
        </w:numPr>
        <w:spacing w:after="0" w:line="240" w:lineRule="auto"/>
        <w:jc w:val="both"/>
        <w:rPr>
          <w:rFonts w:ascii="Arial" w:hAnsi="Arial" w:cs="Arial"/>
        </w:rPr>
      </w:pPr>
      <w:r w:rsidRPr="00B97011">
        <w:rPr>
          <w:rFonts w:ascii="Arial" w:hAnsi="Arial" w:cs="Arial"/>
        </w:rPr>
        <w:t xml:space="preserve">če med izdelavo projektne dokumentacije, ki je predmet te pogodbe nastane potreba za njeno spremembo in </w:t>
      </w:r>
      <w:r w:rsidRPr="00B97011">
        <w:rPr>
          <w:rFonts w:ascii="Arial" w:hAnsi="Arial" w:cs="Arial"/>
          <w:b/>
        </w:rPr>
        <w:t xml:space="preserve"> </w:t>
      </w:r>
      <w:r w:rsidRPr="00B97011">
        <w:rPr>
          <w:rFonts w:ascii="Arial" w:hAnsi="Arial" w:cs="Arial"/>
        </w:rPr>
        <w:t>sicer za čas, ki je potreben za izvedbo spremembe;</w:t>
      </w:r>
    </w:p>
    <w:p w14:paraId="755616CF" w14:textId="77777777" w:rsidR="00B122B4" w:rsidRPr="00B97011" w:rsidRDefault="00B122B4" w:rsidP="00B122B4">
      <w:pPr>
        <w:pStyle w:val="Odstavekseznama"/>
        <w:numPr>
          <w:ilvl w:val="0"/>
          <w:numId w:val="21"/>
        </w:numPr>
        <w:spacing w:after="0" w:line="240" w:lineRule="auto"/>
        <w:jc w:val="both"/>
        <w:rPr>
          <w:rFonts w:ascii="Arial" w:hAnsi="Arial" w:cs="Arial"/>
        </w:rPr>
      </w:pPr>
      <w:r w:rsidRPr="00B97011">
        <w:rPr>
          <w:rFonts w:ascii="Arial" w:eastAsia="Times New Roman" w:hAnsi="Arial" w:cs="Arial"/>
          <w:lang w:eastAsia="sl-SI"/>
        </w:rPr>
        <w:t>zaradi dodatnih del, naročenih s strani naročnika in sicer za čas, ki je potreben za izvedbo dodatnih del.</w:t>
      </w:r>
    </w:p>
    <w:p w14:paraId="02B60B93" w14:textId="77777777" w:rsidR="00B122B4" w:rsidRPr="00B97011" w:rsidRDefault="00B122B4" w:rsidP="00B122B4">
      <w:pPr>
        <w:spacing w:after="0" w:line="240" w:lineRule="auto"/>
        <w:ind w:left="360"/>
        <w:jc w:val="both"/>
        <w:rPr>
          <w:rFonts w:ascii="Arial" w:hAnsi="Arial" w:cs="Arial"/>
        </w:rPr>
      </w:pPr>
    </w:p>
    <w:p w14:paraId="1CE6A9FF" w14:textId="19ED1EA2" w:rsidR="00B122B4" w:rsidRPr="00B97011" w:rsidRDefault="00B122B4" w:rsidP="00B122B4">
      <w:pPr>
        <w:spacing w:after="0" w:line="240" w:lineRule="auto"/>
        <w:jc w:val="both"/>
        <w:rPr>
          <w:rFonts w:ascii="Arial" w:hAnsi="Arial" w:cs="Arial"/>
        </w:rPr>
      </w:pPr>
      <w:r w:rsidRPr="00B97011">
        <w:rPr>
          <w:rFonts w:ascii="Arial" w:hAnsi="Arial" w:cs="Arial"/>
        </w:rPr>
        <w:t>Izvajalec mora pisno zaprositi naročnika za podaljšanje roka ter predlog podaljšanja roka utemeljiti.</w:t>
      </w:r>
    </w:p>
    <w:p w14:paraId="581459D4" w14:textId="77777777" w:rsidR="00B122B4" w:rsidRPr="00B97011" w:rsidRDefault="00B122B4" w:rsidP="00B122B4">
      <w:pPr>
        <w:spacing w:after="0" w:line="240" w:lineRule="auto"/>
        <w:jc w:val="both"/>
        <w:rPr>
          <w:rFonts w:ascii="Arial" w:hAnsi="Arial" w:cs="Arial"/>
        </w:rPr>
      </w:pPr>
    </w:p>
    <w:p w14:paraId="1FC701B8" w14:textId="7A9AF85A" w:rsidR="00B122B4" w:rsidRPr="00B97011" w:rsidRDefault="00B122B4" w:rsidP="00B122B4">
      <w:pPr>
        <w:pStyle w:val="Telobesedila-zamik2"/>
        <w:tabs>
          <w:tab w:val="left" w:pos="1701"/>
        </w:tabs>
        <w:spacing w:after="0" w:line="240" w:lineRule="auto"/>
        <w:ind w:left="0"/>
        <w:jc w:val="both"/>
        <w:rPr>
          <w:rFonts w:cs="Arial"/>
        </w:rPr>
      </w:pPr>
      <w:r w:rsidRPr="00B97011">
        <w:rPr>
          <w:rFonts w:cs="Arial"/>
        </w:rPr>
        <w:t>Pogodbeni rok se podaljša z aneksom k tej pogodbi.</w:t>
      </w:r>
      <w:r w:rsidRPr="00B97011">
        <w:rPr>
          <w:rFonts w:cs="Arial"/>
          <w:b/>
        </w:rPr>
        <w:t xml:space="preserve"> </w:t>
      </w:r>
      <w:r w:rsidRPr="00B97011">
        <w:rPr>
          <w:rFonts w:cs="Arial"/>
        </w:rPr>
        <w:t xml:space="preserve">Če aneks za podaljšanje pogodbenega roka ni sklenjen, se </w:t>
      </w:r>
      <w:r w:rsidR="00E26445">
        <w:rPr>
          <w:rFonts w:cs="Arial"/>
        </w:rPr>
        <w:t xml:space="preserve">v primeru zamude za izvedbo del </w:t>
      </w:r>
      <w:r w:rsidRPr="00B97011">
        <w:rPr>
          <w:rFonts w:cs="Arial"/>
        </w:rPr>
        <w:t>šteje, da je bil pogodbeni rok prekoračen po krivdi izvajalca.</w:t>
      </w:r>
    </w:p>
    <w:p w14:paraId="3099B24E" w14:textId="77777777" w:rsidR="00B122B4" w:rsidRPr="00B97011" w:rsidRDefault="00B122B4" w:rsidP="00B122B4">
      <w:pPr>
        <w:pStyle w:val="Telobesedila-zamik2"/>
        <w:tabs>
          <w:tab w:val="left" w:pos="1701"/>
        </w:tabs>
        <w:spacing w:after="0" w:line="240" w:lineRule="auto"/>
        <w:ind w:left="0"/>
        <w:jc w:val="both"/>
        <w:rPr>
          <w:rFonts w:cs="Arial"/>
        </w:rPr>
      </w:pPr>
    </w:p>
    <w:p w14:paraId="135A3899" w14:textId="78B6C56C" w:rsidR="00B122B4" w:rsidRPr="00B97011" w:rsidRDefault="00B122B4" w:rsidP="00B122B4">
      <w:pPr>
        <w:pStyle w:val="Telobesedila-zamik2"/>
        <w:tabs>
          <w:tab w:val="left" w:pos="1701"/>
        </w:tabs>
        <w:spacing w:after="0" w:line="240" w:lineRule="auto"/>
        <w:ind w:left="0"/>
        <w:jc w:val="both"/>
        <w:rPr>
          <w:rFonts w:cs="Arial"/>
        </w:rPr>
      </w:pPr>
      <w:r w:rsidRPr="00B97011">
        <w:rPr>
          <w:rFonts w:cs="Arial"/>
        </w:rPr>
        <w:t>V kolikor se pogodben</w:t>
      </w:r>
      <w:r w:rsidR="00FD1B21">
        <w:rPr>
          <w:rFonts w:cs="Arial"/>
        </w:rPr>
        <w:t>e</w:t>
      </w:r>
      <w:r w:rsidRPr="00B97011">
        <w:rPr>
          <w:rFonts w:cs="Arial"/>
        </w:rPr>
        <w:t xml:space="preserve"> strank</w:t>
      </w:r>
      <w:r w:rsidR="00FD1B21">
        <w:rPr>
          <w:rFonts w:cs="Arial"/>
        </w:rPr>
        <w:t>e</w:t>
      </w:r>
      <w:r w:rsidRPr="00B97011">
        <w:rPr>
          <w:rFonts w:cs="Arial"/>
        </w:rPr>
        <w:t xml:space="preserve"> odloči</w:t>
      </w:r>
      <w:r w:rsidR="00FD1B21">
        <w:rPr>
          <w:rFonts w:cs="Arial"/>
        </w:rPr>
        <w:t>jo</w:t>
      </w:r>
      <w:r w:rsidRPr="00B97011">
        <w:rPr>
          <w:rFonts w:cs="Arial"/>
        </w:rPr>
        <w:t xml:space="preserve">, da </w:t>
      </w:r>
      <w:r w:rsidR="00FD1B21">
        <w:rPr>
          <w:rFonts w:cs="Arial"/>
        </w:rPr>
        <w:t>bodo</w:t>
      </w:r>
      <w:r w:rsidRPr="00B97011">
        <w:rPr>
          <w:rFonts w:cs="Arial"/>
        </w:rPr>
        <w:t xml:space="preserve"> dogovorjene roke podaljšali, izvajalec izrecno soglaša, da ne bo zahteval dodatnega plačila</w:t>
      </w:r>
      <w:r w:rsidR="005830A0">
        <w:rPr>
          <w:rFonts w:cs="Arial"/>
        </w:rPr>
        <w:t>, razen v primeru dodatno naročenih del</w:t>
      </w:r>
      <w:r w:rsidRPr="00B97011">
        <w:rPr>
          <w:rFonts w:cs="Arial"/>
        </w:rPr>
        <w:t>. Prav tako izvajalec soglaša, da ne bo zahteval odškodnine za morebiten manjši obseg del.</w:t>
      </w:r>
    </w:p>
    <w:p w14:paraId="073A0C65" w14:textId="77777777" w:rsidR="00B122B4" w:rsidRPr="00B97011" w:rsidRDefault="00B122B4" w:rsidP="00B122B4">
      <w:pPr>
        <w:pStyle w:val="Telobesedila-zamik2"/>
        <w:tabs>
          <w:tab w:val="left" w:pos="1701"/>
        </w:tabs>
        <w:spacing w:after="0" w:line="240" w:lineRule="auto"/>
        <w:ind w:left="0"/>
        <w:jc w:val="both"/>
        <w:rPr>
          <w:rFonts w:cs="Arial"/>
        </w:rPr>
      </w:pPr>
    </w:p>
    <w:p w14:paraId="58FA24C1" w14:textId="1925EBD2" w:rsidR="00B122B4" w:rsidRPr="00B97011" w:rsidRDefault="00B122B4" w:rsidP="00B122B4">
      <w:pPr>
        <w:pStyle w:val="Telobesedila-zamik2"/>
        <w:tabs>
          <w:tab w:val="left" w:pos="1701"/>
        </w:tabs>
        <w:spacing w:after="0" w:line="240" w:lineRule="auto"/>
        <w:ind w:left="0"/>
        <w:jc w:val="both"/>
        <w:rPr>
          <w:rFonts w:cs="Arial"/>
        </w:rPr>
      </w:pPr>
      <w:r w:rsidRPr="00B97011">
        <w:rPr>
          <w:rFonts w:cs="Arial"/>
        </w:rPr>
        <w:t>Naročnik si pridržuje pravico spreminjati dinamiko izvajanja del v okviru zagotovljenih sredstev.</w:t>
      </w:r>
    </w:p>
    <w:p w14:paraId="5497237B" w14:textId="453905BB" w:rsidR="00640910" w:rsidRPr="00B97011" w:rsidRDefault="00640910" w:rsidP="00B122B4">
      <w:pPr>
        <w:pStyle w:val="Telobesedila-zamik2"/>
        <w:tabs>
          <w:tab w:val="left" w:pos="1701"/>
        </w:tabs>
        <w:spacing w:after="0" w:line="240" w:lineRule="auto"/>
        <w:ind w:left="0"/>
        <w:jc w:val="both"/>
        <w:rPr>
          <w:rFonts w:cs="Arial"/>
        </w:rPr>
      </w:pPr>
    </w:p>
    <w:p w14:paraId="3A3F8ED3" w14:textId="545CEC14" w:rsidR="00640910" w:rsidRPr="00B97011" w:rsidRDefault="00640910" w:rsidP="00640910">
      <w:pPr>
        <w:spacing w:after="0" w:line="240" w:lineRule="auto"/>
        <w:jc w:val="both"/>
        <w:rPr>
          <w:rFonts w:ascii="Arial" w:hAnsi="Arial" w:cs="Arial"/>
        </w:rPr>
      </w:pPr>
      <w:r w:rsidRPr="00B97011">
        <w:rPr>
          <w:rFonts w:ascii="Arial" w:hAnsi="Arial" w:cs="Arial"/>
        </w:rPr>
        <w:t xml:space="preserve">V primeru, da višina pogodbenih kazni zaradi zamude izvajalca </w:t>
      </w:r>
      <w:r w:rsidR="00A82DFA">
        <w:rPr>
          <w:rFonts w:ascii="Arial" w:hAnsi="Arial" w:cs="Arial"/>
        </w:rPr>
        <w:t>doseže</w:t>
      </w:r>
      <w:r w:rsidR="00A82DFA" w:rsidRPr="00B97011">
        <w:rPr>
          <w:rFonts w:ascii="Arial" w:hAnsi="Arial" w:cs="Arial"/>
        </w:rPr>
        <w:t xml:space="preserve"> </w:t>
      </w:r>
      <w:r w:rsidRPr="00B97011">
        <w:rPr>
          <w:rFonts w:ascii="Arial" w:hAnsi="Arial" w:cs="Arial"/>
        </w:rPr>
        <w:t xml:space="preserve">vrednost iz 7. člena te pogodbe, lahko naročnik odstopi od pogodbe ter vnovči zavarovanje za dobro in pravočasno izvedbo obveznosti. </w:t>
      </w:r>
    </w:p>
    <w:p w14:paraId="3356F850" w14:textId="77777777" w:rsidR="00640910" w:rsidRPr="00B97011" w:rsidRDefault="00640910" w:rsidP="00640910">
      <w:pPr>
        <w:spacing w:after="0" w:line="240" w:lineRule="auto"/>
        <w:jc w:val="both"/>
        <w:rPr>
          <w:rFonts w:ascii="Arial" w:hAnsi="Arial" w:cs="Arial"/>
        </w:rPr>
      </w:pPr>
    </w:p>
    <w:p w14:paraId="2A80EFBA" w14:textId="77777777" w:rsidR="00640910" w:rsidRPr="00B97011" w:rsidRDefault="00640910" w:rsidP="00640910">
      <w:pPr>
        <w:spacing w:after="0" w:line="240" w:lineRule="auto"/>
        <w:jc w:val="both"/>
        <w:rPr>
          <w:rFonts w:ascii="Arial" w:hAnsi="Arial" w:cs="Arial"/>
        </w:rPr>
      </w:pPr>
      <w:r w:rsidRPr="00B97011">
        <w:rPr>
          <w:rFonts w:ascii="Arial" w:hAnsi="Arial" w:cs="Arial"/>
        </w:rPr>
        <w:t xml:space="preserve">V kolikor se podaljša rok za izvedbo storitev, bo izvajalec ustrezno podaljšal tudi veljavnost zavarovanja za dobro in pravočasno izvedbo del. </w:t>
      </w:r>
    </w:p>
    <w:p w14:paraId="39806596" w14:textId="4DB5F0C8" w:rsidR="0012535E" w:rsidRPr="00B97011" w:rsidRDefault="0012535E" w:rsidP="0012535E">
      <w:pPr>
        <w:spacing w:after="0" w:line="240" w:lineRule="auto"/>
        <w:jc w:val="both"/>
        <w:rPr>
          <w:rFonts w:ascii="Arial" w:hAnsi="Arial" w:cs="Arial"/>
        </w:rPr>
      </w:pPr>
    </w:p>
    <w:p w14:paraId="57E3136E" w14:textId="77777777" w:rsidR="001D2B29" w:rsidRPr="00B97011" w:rsidRDefault="001D2B29" w:rsidP="0012535E">
      <w:pPr>
        <w:spacing w:after="0" w:line="240" w:lineRule="auto"/>
        <w:jc w:val="both"/>
        <w:rPr>
          <w:rFonts w:ascii="Arial" w:hAnsi="Arial" w:cs="Arial"/>
        </w:rPr>
      </w:pPr>
    </w:p>
    <w:p w14:paraId="656D27F3" w14:textId="77777777" w:rsidR="00640910" w:rsidRPr="00B97011" w:rsidRDefault="00640910" w:rsidP="00640910">
      <w:pPr>
        <w:pStyle w:val="Odstavekseznama"/>
        <w:numPr>
          <w:ilvl w:val="0"/>
          <w:numId w:val="15"/>
        </w:numPr>
        <w:spacing w:after="0" w:line="240" w:lineRule="auto"/>
        <w:jc w:val="center"/>
        <w:rPr>
          <w:rFonts w:ascii="Arial" w:hAnsi="Arial" w:cs="Arial"/>
          <w:b/>
        </w:rPr>
      </w:pPr>
      <w:r w:rsidRPr="00B97011">
        <w:rPr>
          <w:rFonts w:ascii="Arial" w:hAnsi="Arial" w:cs="Arial"/>
          <w:b/>
        </w:rPr>
        <w:t>člen</w:t>
      </w:r>
    </w:p>
    <w:p w14:paraId="27A28752" w14:textId="20E43C47" w:rsidR="00640910" w:rsidRPr="00B97011" w:rsidRDefault="00640910" w:rsidP="00640910">
      <w:pPr>
        <w:pStyle w:val="Odstavekseznama"/>
        <w:spacing w:after="0" w:line="240" w:lineRule="auto"/>
        <w:ind w:left="284"/>
        <w:jc w:val="center"/>
        <w:rPr>
          <w:rFonts w:ascii="Arial" w:hAnsi="Arial" w:cs="Arial"/>
          <w:b/>
        </w:rPr>
      </w:pPr>
      <w:r w:rsidRPr="00B97011">
        <w:rPr>
          <w:rFonts w:ascii="Arial" w:hAnsi="Arial" w:cs="Arial"/>
          <w:b/>
        </w:rPr>
        <w:t>(Prevzem del)</w:t>
      </w:r>
    </w:p>
    <w:p w14:paraId="12D9E119" w14:textId="4B9D290A" w:rsidR="00640910" w:rsidRPr="00B97011" w:rsidRDefault="00640910" w:rsidP="0012535E">
      <w:pPr>
        <w:spacing w:after="0" w:line="240" w:lineRule="auto"/>
        <w:jc w:val="both"/>
        <w:rPr>
          <w:rFonts w:ascii="Arial" w:hAnsi="Arial" w:cs="Arial"/>
        </w:rPr>
      </w:pPr>
    </w:p>
    <w:p w14:paraId="673C3DDF" w14:textId="69D01633" w:rsidR="00640910" w:rsidRPr="00B97011" w:rsidRDefault="00FD1B21" w:rsidP="0012535E">
      <w:pPr>
        <w:spacing w:after="0" w:line="240" w:lineRule="auto"/>
        <w:jc w:val="both"/>
        <w:rPr>
          <w:rFonts w:ascii="Arial" w:hAnsi="Arial" w:cs="Arial"/>
        </w:rPr>
      </w:pPr>
      <w:r w:rsidRPr="00FD1B21">
        <w:rPr>
          <w:rFonts w:ascii="Arial" w:hAnsi="Arial" w:cs="Arial"/>
        </w:rPr>
        <w:t>Šteje se, da je naročnik prevzel izveden predmet naročila, ko izvajalcu pisno potrdi, da je prevzeto delo po tej pogodbi izdelano tako, kot je to dogovorjeno s pogodbo. V primeru, da ima naročnik pripombe na prevzeto delo, se izvajalec zaveže napake odpraviti v času dogovorjenem z naročnikom.</w:t>
      </w:r>
    </w:p>
    <w:p w14:paraId="21D3C0E1" w14:textId="77777777" w:rsidR="001D2B29" w:rsidRPr="00B97011" w:rsidRDefault="001D2B29" w:rsidP="0012535E">
      <w:pPr>
        <w:spacing w:after="0" w:line="240" w:lineRule="auto"/>
        <w:jc w:val="both"/>
        <w:rPr>
          <w:rFonts w:ascii="Arial" w:hAnsi="Arial" w:cs="Arial"/>
        </w:rPr>
      </w:pPr>
    </w:p>
    <w:p w14:paraId="0DC6088E" w14:textId="77777777" w:rsidR="0012535E" w:rsidRPr="00B97011" w:rsidRDefault="0012535E" w:rsidP="00640910">
      <w:pPr>
        <w:pStyle w:val="Odstavekseznama"/>
        <w:numPr>
          <w:ilvl w:val="0"/>
          <w:numId w:val="15"/>
        </w:numPr>
        <w:spacing w:after="0" w:line="240" w:lineRule="auto"/>
        <w:jc w:val="center"/>
        <w:rPr>
          <w:rFonts w:ascii="Arial" w:hAnsi="Arial" w:cs="Arial"/>
          <w:b/>
        </w:rPr>
      </w:pPr>
      <w:r w:rsidRPr="00B97011">
        <w:rPr>
          <w:rFonts w:ascii="Arial" w:hAnsi="Arial" w:cs="Arial"/>
          <w:b/>
        </w:rPr>
        <w:t>člen</w:t>
      </w:r>
    </w:p>
    <w:p w14:paraId="0142F9FE" w14:textId="62BF13DD" w:rsidR="0012535E" w:rsidRPr="00B97011" w:rsidRDefault="0012535E" w:rsidP="0012535E">
      <w:pPr>
        <w:pStyle w:val="Odstavekseznama"/>
        <w:spacing w:after="0" w:line="240" w:lineRule="auto"/>
        <w:ind w:left="426"/>
        <w:jc w:val="center"/>
        <w:rPr>
          <w:rFonts w:ascii="Arial" w:hAnsi="Arial" w:cs="Arial"/>
          <w:b/>
        </w:rPr>
      </w:pPr>
      <w:r w:rsidRPr="00B97011">
        <w:rPr>
          <w:rFonts w:ascii="Arial" w:hAnsi="Arial" w:cs="Arial"/>
          <w:b/>
        </w:rPr>
        <w:t>(</w:t>
      </w:r>
      <w:r w:rsidR="00F12D4D">
        <w:rPr>
          <w:rFonts w:ascii="Arial" w:hAnsi="Arial" w:cs="Arial"/>
          <w:b/>
        </w:rPr>
        <w:t>Plačilo in obračun</w:t>
      </w:r>
      <w:r w:rsidRPr="00B97011">
        <w:rPr>
          <w:rFonts w:ascii="Arial" w:hAnsi="Arial" w:cs="Arial"/>
          <w:b/>
        </w:rPr>
        <w:t>)</w:t>
      </w:r>
    </w:p>
    <w:p w14:paraId="3AB470D7" w14:textId="77777777" w:rsidR="00F12D4D" w:rsidRDefault="00F12D4D" w:rsidP="00640910">
      <w:pPr>
        <w:pStyle w:val="Telobesedila"/>
        <w:rPr>
          <w:rFonts w:ascii="Arial" w:hAnsi="Arial" w:cs="Arial"/>
        </w:rPr>
      </w:pPr>
    </w:p>
    <w:p w14:paraId="1EDF6DF5" w14:textId="44EE7DAF" w:rsidR="00F12D4D" w:rsidRDefault="00F12D4D" w:rsidP="00956308">
      <w:pPr>
        <w:pStyle w:val="Telobesedila"/>
        <w:jc w:val="both"/>
        <w:rPr>
          <w:rFonts w:ascii="Arial" w:hAnsi="Arial" w:cs="Arial"/>
        </w:rPr>
      </w:pPr>
      <w:r>
        <w:rPr>
          <w:rFonts w:ascii="Arial" w:hAnsi="Arial" w:cs="Arial"/>
        </w:rPr>
        <w:t>Naročnik in KS Majde Šilc bosta sredstva za izdelavo posamezn</w:t>
      </w:r>
      <w:r w:rsidR="00756CAE">
        <w:rPr>
          <w:rFonts w:ascii="Arial" w:hAnsi="Arial" w:cs="Arial"/>
        </w:rPr>
        <w:t>e</w:t>
      </w:r>
      <w:r>
        <w:rPr>
          <w:rFonts w:ascii="Arial" w:hAnsi="Arial" w:cs="Arial"/>
        </w:rPr>
        <w:t xml:space="preserve"> </w:t>
      </w:r>
      <w:r w:rsidR="00956308">
        <w:rPr>
          <w:rFonts w:ascii="Arial" w:hAnsi="Arial" w:cs="Arial"/>
        </w:rPr>
        <w:t xml:space="preserve">vrste </w:t>
      </w:r>
      <w:r>
        <w:rPr>
          <w:rFonts w:ascii="Arial" w:hAnsi="Arial" w:cs="Arial"/>
        </w:rPr>
        <w:t>projektne dokumentacije</w:t>
      </w:r>
      <w:r w:rsidR="00262DEC">
        <w:rPr>
          <w:rFonts w:ascii="Arial" w:hAnsi="Arial" w:cs="Arial"/>
        </w:rPr>
        <w:t xml:space="preserve"> nakazala</w:t>
      </w:r>
      <w:r>
        <w:rPr>
          <w:rFonts w:ascii="Arial" w:hAnsi="Arial" w:cs="Arial"/>
        </w:rPr>
        <w:t xml:space="preserve"> </w:t>
      </w:r>
      <w:r w:rsidR="00183D6D">
        <w:rPr>
          <w:rFonts w:ascii="Arial" w:hAnsi="Arial" w:cs="Arial"/>
        </w:rPr>
        <w:t xml:space="preserve">izvajalcu </w:t>
      </w:r>
      <w:r w:rsidR="00756CAE">
        <w:rPr>
          <w:rFonts w:ascii="Arial" w:hAnsi="Arial" w:cs="Arial"/>
        </w:rPr>
        <w:t>v naslednjih</w:t>
      </w:r>
      <w:r>
        <w:rPr>
          <w:rFonts w:ascii="Arial" w:hAnsi="Arial" w:cs="Arial"/>
        </w:rPr>
        <w:t xml:space="preserve"> deležih:</w:t>
      </w:r>
    </w:p>
    <w:p w14:paraId="606A01DC" w14:textId="5DD645D6" w:rsidR="00F12D4D" w:rsidRDefault="00F12D4D" w:rsidP="00640910">
      <w:pPr>
        <w:pStyle w:val="Telobesedila"/>
        <w:rPr>
          <w:rFonts w:ascii="Arial" w:hAnsi="Arial" w:cs="Arial"/>
        </w:rPr>
      </w:pPr>
    </w:p>
    <w:p w14:paraId="004218AF" w14:textId="77777777" w:rsidR="00F12D4D" w:rsidRDefault="00F12D4D" w:rsidP="00640910">
      <w:pPr>
        <w:pStyle w:val="Telobesedila"/>
        <w:rPr>
          <w:rFonts w:ascii="Arial" w:hAnsi="Arial" w:cs="Arial"/>
        </w:rPr>
      </w:pPr>
    </w:p>
    <w:tbl>
      <w:tblPr>
        <w:tblpPr w:leftFromText="141" w:rightFromText="141" w:vertAnchor="text" w:tblpY="1"/>
        <w:tblOverlap w:val="never"/>
        <w:tblW w:w="8746" w:type="dxa"/>
        <w:tblLayout w:type="fixed"/>
        <w:tblLook w:val="01E0" w:firstRow="1" w:lastRow="1" w:firstColumn="1" w:lastColumn="1" w:noHBand="0" w:noVBand="0"/>
      </w:tblPr>
      <w:tblGrid>
        <w:gridCol w:w="4395"/>
        <w:gridCol w:w="4351"/>
      </w:tblGrid>
      <w:tr w:rsidR="00F12D4D" w:rsidRPr="00B97011" w14:paraId="268754D0" w14:textId="77777777" w:rsidTr="00F12D4D">
        <w:trPr>
          <w:trHeight w:val="559"/>
        </w:trPr>
        <w:tc>
          <w:tcPr>
            <w:tcW w:w="4395" w:type="dxa"/>
            <w:tcBorders>
              <w:bottom w:val="single" w:sz="12" w:space="0" w:color="7F7F7F" w:themeColor="text1" w:themeTint="80"/>
              <w:right w:val="dotted" w:sz="4" w:space="0" w:color="auto"/>
            </w:tcBorders>
            <w:shd w:val="clear" w:color="auto" w:fill="auto"/>
            <w:vAlign w:val="center"/>
          </w:tcPr>
          <w:p w14:paraId="594A55EC" w14:textId="3A027F61" w:rsidR="00F12D4D" w:rsidRPr="00F54880" w:rsidRDefault="00756CAE" w:rsidP="00DC7B57">
            <w:pPr>
              <w:spacing w:after="0" w:line="240" w:lineRule="auto"/>
              <w:jc w:val="center"/>
              <w:rPr>
                <w:rFonts w:ascii="Arial" w:hAnsi="Arial" w:cs="Arial"/>
              </w:rPr>
            </w:pPr>
            <w:r w:rsidRPr="00F54880">
              <w:rPr>
                <w:rFonts w:ascii="Arial" w:hAnsi="Arial" w:cs="Arial"/>
              </w:rPr>
              <w:t>PROJEKTNA DOKUMENTACIJA</w:t>
            </w:r>
          </w:p>
        </w:tc>
        <w:tc>
          <w:tcPr>
            <w:tcW w:w="4351" w:type="dxa"/>
            <w:tcBorders>
              <w:left w:val="dotted" w:sz="4" w:space="0" w:color="auto"/>
              <w:bottom w:val="single" w:sz="12" w:space="0" w:color="7F7F7F" w:themeColor="text1" w:themeTint="80"/>
              <w:right w:val="dotted" w:sz="4" w:space="0" w:color="auto"/>
            </w:tcBorders>
            <w:shd w:val="clear" w:color="auto" w:fill="auto"/>
            <w:vAlign w:val="center"/>
          </w:tcPr>
          <w:p w14:paraId="0B646BC6" w14:textId="1A5C23F1" w:rsidR="00F12D4D" w:rsidRPr="00F54880" w:rsidRDefault="00262DEC" w:rsidP="00DC7B57">
            <w:pPr>
              <w:spacing w:after="0" w:line="240" w:lineRule="auto"/>
              <w:jc w:val="center"/>
              <w:rPr>
                <w:rFonts w:ascii="Arial" w:hAnsi="Arial" w:cs="Arial"/>
              </w:rPr>
            </w:pPr>
            <w:r w:rsidRPr="00F54880">
              <w:rPr>
                <w:rFonts w:ascii="Arial" w:hAnsi="Arial" w:cs="Arial"/>
              </w:rPr>
              <w:t xml:space="preserve">DELEŽI </w:t>
            </w:r>
          </w:p>
        </w:tc>
      </w:tr>
      <w:tr w:rsidR="00F12D4D" w:rsidRPr="00B97011" w14:paraId="696C6042" w14:textId="77777777" w:rsidTr="00F12D4D">
        <w:trPr>
          <w:trHeight w:val="1150"/>
        </w:trPr>
        <w:tc>
          <w:tcPr>
            <w:tcW w:w="4395" w:type="dxa"/>
            <w:tcBorders>
              <w:top w:val="single" w:sz="12" w:space="0" w:color="7F7F7F" w:themeColor="text1" w:themeTint="80"/>
              <w:bottom w:val="single" w:sz="12" w:space="0" w:color="7F7F7F" w:themeColor="text1" w:themeTint="80"/>
              <w:right w:val="dotted" w:sz="4" w:space="0" w:color="auto"/>
            </w:tcBorders>
            <w:shd w:val="clear" w:color="auto" w:fill="auto"/>
            <w:vAlign w:val="center"/>
          </w:tcPr>
          <w:p w14:paraId="30CD66C9" w14:textId="6AEC2C43" w:rsidR="00F12D4D" w:rsidRPr="00F54880" w:rsidRDefault="00F12D4D" w:rsidP="00F12D4D">
            <w:pPr>
              <w:pStyle w:val="Odstavekseznama"/>
              <w:keepNext/>
              <w:keepLines/>
              <w:numPr>
                <w:ilvl w:val="0"/>
                <w:numId w:val="26"/>
              </w:numPr>
              <w:tabs>
                <w:tab w:val="left" w:pos="5800"/>
              </w:tabs>
              <w:spacing w:after="0" w:line="240" w:lineRule="auto"/>
              <w:ind w:left="313" w:right="174" w:hanging="284"/>
              <w:outlineLvl w:val="0"/>
              <w:rPr>
                <w:rFonts w:ascii="Arial" w:eastAsiaTheme="minorEastAsia" w:hAnsi="Arial" w:cs="Arial"/>
                <w:caps/>
              </w:rPr>
            </w:pPr>
            <w:r w:rsidRPr="00F54880">
              <w:rPr>
                <w:rFonts w:ascii="Arial" w:eastAsiaTheme="minorEastAsia" w:hAnsi="Arial" w:cs="Arial"/>
              </w:rPr>
              <w:t>Izvedben</w:t>
            </w:r>
            <w:r w:rsidR="00B46672" w:rsidRPr="00F54880">
              <w:rPr>
                <w:rFonts w:ascii="Arial" w:eastAsiaTheme="minorEastAsia" w:hAnsi="Arial" w:cs="Arial"/>
              </w:rPr>
              <w:t>i</w:t>
            </w:r>
            <w:r w:rsidRPr="00F54880">
              <w:rPr>
                <w:rFonts w:ascii="Arial" w:eastAsiaTheme="minorEastAsia" w:hAnsi="Arial" w:cs="Arial"/>
              </w:rPr>
              <w:t xml:space="preserve"> načrt (IZN) s popisom del za kratkoročne ukrepe za izboljšanje prometne varnosti na Ulici Marjana Kozine</w:t>
            </w:r>
          </w:p>
        </w:tc>
        <w:tc>
          <w:tcPr>
            <w:tcW w:w="4351" w:type="dxa"/>
            <w:tcBorders>
              <w:top w:val="single" w:sz="12" w:space="0" w:color="7F7F7F" w:themeColor="text1" w:themeTint="80"/>
              <w:left w:val="dotted" w:sz="4" w:space="0" w:color="auto"/>
              <w:bottom w:val="single" w:sz="12" w:space="0" w:color="7F7F7F" w:themeColor="text1" w:themeTint="80"/>
              <w:right w:val="dotted" w:sz="4" w:space="0" w:color="auto"/>
            </w:tcBorders>
            <w:shd w:val="clear" w:color="auto" w:fill="auto"/>
            <w:vAlign w:val="center"/>
          </w:tcPr>
          <w:p w14:paraId="52ED01D6" w14:textId="7E047D75" w:rsidR="00F12D4D" w:rsidRPr="00F54880" w:rsidRDefault="00B46672" w:rsidP="00B46672">
            <w:pPr>
              <w:spacing w:after="0" w:line="240" w:lineRule="auto"/>
              <w:jc w:val="both"/>
              <w:rPr>
                <w:rFonts w:ascii="Arial" w:hAnsi="Arial" w:cs="Arial"/>
              </w:rPr>
            </w:pPr>
            <w:r w:rsidRPr="00F54880">
              <w:rPr>
                <w:rFonts w:ascii="Arial" w:hAnsi="Arial" w:cs="Arial"/>
              </w:rPr>
              <w:t xml:space="preserve">Izvajalec izstavi e-račun v višini 70% pogodbene vrednosti </w:t>
            </w:r>
            <w:r w:rsidR="00183D6D">
              <w:rPr>
                <w:rFonts w:ascii="Arial" w:hAnsi="Arial" w:cs="Arial"/>
              </w:rPr>
              <w:t xml:space="preserve">te </w:t>
            </w:r>
            <w:r w:rsidRPr="00F54880">
              <w:rPr>
                <w:rFonts w:ascii="Arial" w:hAnsi="Arial" w:cs="Arial"/>
              </w:rPr>
              <w:t>postavke</w:t>
            </w:r>
            <w:r w:rsidR="00262DEC" w:rsidRPr="00F54880">
              <w:rPr>
                <w:rFonts w:ascii="Arial" w:hAnsi="Arial" w:cs="Arial"/>
              </w:rPr>
              <w:t xml:space="preserve"> </w:t>
            </w:r>
            <w:r w:rsidRPr="00F54880">
              <w:rPr>
                <w:rFonts w:ascii="Arial" w:hAnsi="Arial" w:cs="Arial"/>
              </w:rPr>
              <w:t xml:space="preserve">naročniku in v višini 30% pogodbene vrednosti </w:t>
            </w:r>
            <w:r w:rsidR="00183D6D">
              <w:rPr>
                <w:rFonts w:ascii="Arial" w:hAnsi="Arial" w:cs="Arial"/>
              </w:rPr>
              <w:t xml:space="preserve">te </w:t>
            </w:r>
            <w:r w:rsidRPr="00F54880">
              <w:rPr>
                <w:rFonts w:ascii="Arial" w:hAnsi="Arial" w:cs="Arial"/>
              </w:rPr>
              <w:t>postavke KS Majde Šilc.</w:t>
            </w:r>
          </w:p>
        </w:tc>
      </w:tr>
      <w:tr w:rsidR="00F12D4D" w:rsidRPr="00B97011" w14:paraId="5F010EA8" w14:textId="77777777" w:rsidTr="00F12D4D">
        <w:trPr>
          <w:trHeight w:val="1150"/>
        </w:trPr>
        <w:tc>
          <w:tcPr>
            <w:tcW w:w="4395" w:type="dxa"/>
            <w:tcBorders>
              <w:top w:val="single" w:sz="12" w:space="0" w:color="7F7F7F" w:themeColor="text1" w:themeTint="80"/>
              <w:bottom w:val="single" w:sz="12" w:space="0" w:color="7F7F7F" w:themeColor="text1" w:themeTint="80"/>
              <w:right w:val="dotted" w:sz="4" w:space="0" w:color="auto"/>
            </w:tcBorders>
            <w:shd w:val="clear" w:color="auto" w:fill="auto"/>
            <w:vAlign w:val="center"/>
          </w:tcPr>
          <w:p w14:paraId="7DB5A4EE" w14:textId="77777777" w:rsidR="00F12D4D" w:rsidRPr="00F54880" w:rsidRDefault="00F12D4D" w:rsidP="00F12D4D">
            <w:pPr>
              <w:pStyle w:val="Odstavekseznama"/>
              <w:keepNext/>
              <w:keepLines/>
              <w:numPr>
                <w:ilvl w:val="0"/>
                <w:numId w:val="26"/>
              </w:numPr>
              <w:tabs>
                <w:tab w:val="left" w:pos="5800"/>
              </w:tabs>
              <w:spacing w:after="0" w:line="240" w:lineRule="auto"/>
              <w:ind w:left="313" w:right="382" w:hanging="284"/>
              <w:outlineLvl w:val="0"/>
              <w:rPr>
                <w:rFonts w:ascii="Arial" w:eastAsiaTheme="minorEastAsia" w:hAnsi="Arial" w:cs="Arial"/>
              </w:rPr>
            </w:pPr>
            <w:r w:rsidRPr="00F54880">
              <w:rPr>
                <w:rFonts w:ascii="Arial" w:eastAsiaTheme="minorEastAsia" w:hAnsi="Arial" w:cs="Arial"/>
              </w:rPr>
              <w:t>Idejna zasnova (IZP) v variantah za celovito ureditev Ulice Marjana Kozine</w:t>
            </w:r>
          </w:p>
        </w:tc>
        <w:tc>
          <w:tcPr>
            <w:tcW w:w="4351" w:type="dxa"/>
            <w:tcBorders>
              <w:top w:val="single" w:sz="12" w:space="0" w:color="7F7F7F" w:themeColor="text1" w:themeTint="80"/>
              <w:left w:val="dotted" w:sz="4" w:space="0" w:color="auto"/>
              <w:bottom w:val="single" w:sz="12" w:space="0" w:color="7F7F7F" w:themeColor="text1" w:themeTint="80"/>
              <w:right w:val="dotted" w:sz="4" w:space="0" w:color="auto"/>
            </w:tcBorders>
            <w:shd w:val="clear" w:color="auto" w:fill="auto"/>
            <w:vAlign w:val="center"/>
          </w:tcPr>
          <w:p w14:paraId="3C854050" w14:textId="2666C30D" w:rsidR="00F12D4D" w:rsidRPr="00F54880" w:rsidRDefault="00B46672" w:rsidP="00B46672">
            <w:pPr>
              <w:spacing w:after="0" w:line="240" w:lineRule="auto"/>
              <w:jc w:val="both"/>
              <w:rPr>
                <w:rFonts w:ascii="Arial" w:hAnsi="Arial" w:cs="Arial"/>
              </w:rPr>
            </w:pPr>
            <w:r w:rsidRPr="00F54880">
              <w:rPr>
                <w:rFonts w:ascii="Arial" w:hAnsi="Arial" w:cs="Arial"/>
              </w:rPr>
              <w:t xml:space="preserve">Izvajalec izstavi e-račun v višini 70% pogodbene vrednosti </w:t>
            </w:r>
            <w:r w:rsidR="00183D6D">
              <w:rPr>
                <w:rFonts w:ascii="Arial" w:hAnsi="Arial" w:cs="Arial"/>
              </w:rPr>
              <w:t xml:space="preserve">te </w:t>
            </w:r>
            <w:r w:rsidRPr="00F54880">
              <w:rPr>
                <w:rFonts w:ascii="Arial" w:hAnsi="Arial" w:cs="Arial"/>
              </w:rPr>
              <w:t>postavke</w:t>
            </w:r>
            <w:r w:rsidR="00262DEC" w:rsidRPr="00F54880">
              <w:rPr>
                <w:rFonts w:ascii="Arial" w:hAnsi="Arial" w:cs="Arial"/>
              </w:rPr>
              <w:t xml:space="preserve"> </w:t>
            </w:r>
            <w:r w:rsidRPr="00F54880">
              <w:rPr>
                <w:rFonts w:ascii="Arial" w:hAnsi="Arial" w:cs="Arial"/>
              </w:rPr>
              <w:t xml:space="preserve">naročniku in v višini 30% pogodbene vrednosti </w:t>
            </w:r>
            <w:r w:rsidR="00183D6D">
              <w:rPr>
                <w:rFonts w:ascii="Arial" w:hAnsi="Arial" w:cs="Arial"/>
              </w:rPr>
              <w:t xml:space="preserve">te </w:t>
            </w:r>
            <w:r w:rsidRPr="00F54880">
              <w:rPr>
                <w:rFonts w:ascii="Arial" w:hAnsi="Arial" w:cs="Arial"/>
              </w:rPr>
              <w:t>postavke</w:t>
            </w:r>
            <w:r w:rsidR="00262DEC" w:rsidRPr="00F54880">
              <w:rPr>
                <w:rFonts w:ascii="Arial" w:hAnsi="Arial" w:cs="Arial"/>
              </w:rPr>
              <w:t xml:space="preserve"> </w:t>
            </w:r>
            <w:r w:rsidRPr="00F54880">
              <w:rPr>
                <w:rFonts w:ascii="Arial" w:hAnsi="Arial" w:cs="Arial"/>
              </w:rPr>
              <w:t>KS Majde Šilc.</w:t>
            </w:r>
          </w:p>
        </w:tc>
      </w:tr>
      <w:tr w:rsidR="00F12D4D" w:rsidRPr="00B97011" w14:paraId="54B1AFCE" w14:textId="77777777" w:rsidTr="00F12D4D">
        <w:trPr>
          <w:trHeight w:val="1150"/>
        </w:trPr>
        <w:tc>
          <w:tcPr>
            <w:tcW w:w="4395" w:type="dxa"/>
            <w:tcBorders>
              <w:top w:val="single" w:sz="12" w:space="0" w:color="7F7F7F" w:themeColor="text1" w:themeTint="80"/>
              <w:bottom w:val="single" w:sz="12" w:space="0" w:color="7F7F7F" w:themeColor="text1" w:themeTint="80"/>
              <w:right w:val="dotted" w:sz="4" w:space="0" w:color="auto"/>
            </w:tcBorders>
            <w:shd w:val="clear" w:color="auto" w:fill="auto"/>
            <w:vAlign w:val="center"/>
          </w:tcPr>
          <w:p w14:paraId="469C3BD1" w14:textId="77777777" w:rsidR="00F12D4D" w:rsidRPr="00F54880" w:rsidRDefault="00F12D4D" w:rsidP="00F12D4D">
            <w:pPr>
              <w:pStyle w:val="Odstavekseznama"/>
              <w:keepNext/>
              <w:keepLines/>
              <w:numPr>
                <w:ilvl w:val="0"/>
                <w:numId w:val="26"/>
              </w:numPr>
              <w:tabs>
                <w:tab w:val="left" w:pos="5800"/>
              </w:tabs>
              <w:spacing w:after="0" w:line="240" w:lineRule="auto"/>
              <w:ind w:left="313" w:right="382" w:hanging="284"/>
              <w:outlineLvl w:val="0"/>
              <w:rPr>
                <w:rFonts w:ascii="Arial" w:eastAsiaTheme="minorEastAsia" w:hAnsi="Arial" w:cs="Arial"/>
              </w:rPr>
            </w:pPr>
            <w:r w:rsidRPr="00F54880">
              <w:rPr>
                <w:rFonts w:ascii="Arial" w:eastAsiaTheme="minorEastAsia" w:hAnsi="Arial" w:cs="Arial"/>
              </w:rPr>
              <w:t xml:space="preserve">Projekt za izvedbo (PZI) za celovito ureditev Ulice Marjana Kozine </w:t>
            </w:r>
          </w:p>
        </w:tc>
        <w:tc>
          <w:tcPr>
            <w:tcW w:w="4351" w:type="dxa"/>
            <w:tcBorders>
              <w:top w:val="single" w:sz="12" w:space="0" w:color="7F7F7F" w:themeColor="text1" w:themeTint="80"/>
              <w:left w:val="dotted" w:sz="4" w:space="0" w:color="auto"/>
              <w:bottom w:val="single" w:sz="12" w:space="0" w:color="7F7F7F" w:themeColor="text1" w:themeTint="80"/>
              <w:right w:val="dotted" w:sz="4" w:space="0" w:color="auto"/>
            </w:tcBorders>
            <w:shd w:val="clear" w:color="auto" w:fill="auto"/>
            <w:vAlign w:val="center"/>
          </w:tcPr>
          <w:p w14:paraId="72AF9345" w14:textId="4F55872A" w:rsidR="00F12D4D" w:rsidRPr="00F54880" w:rsidRDefault="00262DEC" w:rsidP="00262DEC">
            <w:pPr>
              <w:spacing w:after="0" w:line="240" w:lineRule="auto"/>
              <w:jc w:val="both"/>
              <w:rPr>
                <w:rFonts w:ascii="Arial" w:hAnsi="Arial" w:cs="Arial"/>
              </w:rPr>
            </w:pPr>
            <w:r w:rsidRPr="00F54880">
              <w:rPr>
                <w:rFonts w:ascii="Arial" w:hAnsi="Arial" w:cs="Arial"/>
              </w:rPr>
              <w:t xml:space="preserve">Izvajalec izstavi e-račun v celotni vrednosti </w:t>
            </w:r>
            <w:r w:rsidR="00183D6D">
              <w:rPr>
                <w:rFonts w:ascii="Arial" w:hAnsi="Arial" w:cs="Arial"/>
              </w:rPr>
              <w:t xml:space="preserve">te </w:t>
            </w:r>
            <w:r w:rsidRPr="00F54880">
              <w:rPr>
                <w:rFonts w:ascii="Arial" w:hAnsi="Arial" w:cs="Arial"/>
              </w:rPr>
              <w:t>postavke naročniku.</w:t>
            </w:r>
          </w:p>
        </w:tc>
      </w:tr>
    </w:tbl>
    <w:p w14:paraId="3BA5C516" w14:textId="77777777" w:rsidR="00E37D4A" w:rsidRDefault="00E37D4A" w:rsidP="0012535E">
      <w:pPr>
        <w:pStyle w:val="Telobesedila"/>
        <w:spacing w:after="0" w:line="240" w:lineRule="auto"/>
        <w:jc w:val="both"/>
        <w:rPr>
          <w:rFonts w:ascii="Arial" w:hAnsi="Arial" w:cs="Arial"/>
        </w:rPr>
      </w:pPr>
    </w:p>
    <w:p w14:paraId="71D5A672" w14:textId="10E5A329" w:rsidR="0012535E" w:rsidRPr="00B97011" w:rsidRDefault="0012535E" w:rsidP="0012535E">
      <w:pPr>
        <w:pStyle w:val="Telobesedila"/>
        <w:spacing w:after="0" w:line="240" w:lineRule="auto"/>
        <w:jc w:val="both"/>
        <w:rPr>
          <w:rFonts w:ascii="Arial" w:hAnsi="Arial" w:cs="Arial"/>
        </w:rPr>
      </w:pPr>
      <w:r w:rsidRPr="00B97011">
        <w:rPr>
          <w:rFonts w:ascii="Arial" w:hAnsi="Arial" w:cs="Arial"/>
        </w:rPr>
        <w:t xml:space="preserve">Izvajalec izda račun v elektronski obliki, preko spletne aplikacije UJPnet v roku 8 dni po </w:t>
      </w:r>
      <w:r w:rsidR="004C5E1B">
        <w:rPr>
          <w:rFonts w:ascii="Arial" w:hAnsi="Arial" w:cs="Arial"/>
        </w:rPr>
        <w:t xml:space="preserve">zaključeni </w:t>
      </w:r>
      <w:r w:rsidR="00F133B1" w:rsidRPr="00B97011">
        <w:rPr>
          <w:rFonts w:ascii="Arial" w:hAnsi="Arial" w:cs="Arial"/>
        </w:rPr>
        <w:t>predaji projektne dokumentacije</w:t>
      </w:r>
      <w:r w:rsidR="00262DEC">
        <w:rPr>
          <w:rFonts w:ascii="Arial" w:hAnsi="Arial" w:cs="Arial"/>
        </w:rPr>
        <w:t xml:space="preserve"> posameznega sklopa</w:t>
      </w:r>
      <w:r w:rsidR="00F133B1" w:rsidRPr="00B97011">
        <w:rPr>
          <w:rFonts w:ascii="Arial" w:hAnsi="Arial" w:cs="Arial"/>
        </w:rPr>
        <w:t>.</w:t>
      </w:r>
    </w:p>
    <w:p w14:paraId="2C5F4918" w14:textId="77777777" w:rsidR="0012535E" w:rsidRPr="00B97011" w:rsidRDefault="0012535E" w:rsidP="0012535E">
      <w:pPr>
        <w:spacing w:after="0" w:line="240" w:lineRule="auto"/>
        <w:jc w:val="both"/>
        <w:rPr>
          <w:rFonts w:ascii="Arial" w:hAnsi="Arial" w:cs="Arial"/>
        </w:rPr>
      </w:pPr>
    </w:p>
    <w:p w14:paraId="5E83E3ED" w14:textId="57975129" w:rsidR="0012535E" w:rsidRPr="00B97011" w:rsidRDefault="0012535E" w:rsidP="0012535E">
      <w:pPr>
        <w:spacing w:after="0" w:line="240" w:lineRule="auto"/>
        <w:jc w:val="both"/>
        <w:rPr>
          <w:rFonts w:ascii="Arial" w:hAnsi="Arial" w:cs="Arial"/>
        </w:rPr>
      </w:pPr>
      <w:r w:rsidRPr="00B97011">
        <w:rPr>
          <w:rFonts w:ascii="Arial" w:hAnsi="Arial" w:cs="Arial"/>
        </w:rPr>
        <w:t>Če naročnik računa ne zavrne delno ali v celoti v roku 15 dni od prejema, je dolžan plačati račun 30. dan, šteto naslednji dan od uradnega prejema računa. Če je naročnikova zavrnitev delna, je nesporni del računa dolžan plačati v istem roku,</w:t>
      </w:r>
      <w:r w:rsidR="004C5E1B">
        <w:rPr>
          <w:rFonts w:ascii="Arial" w:hAnsi="Arial" w:cs="Arial"/>
        </w:rPr>
        <w:t xml:space="preserve"> ob pogoju dostave dobropisa za sporni del računa.</w:t>
      </w:r>
      <w:r w:rsidRPr="00B97011">
        <w:rPr>
          <w:rFonts w:ascii="Arial" w:hAnsi="Arial" w:cs="Arial"/>
        </w:rPr>
        <w:t xml:space="preserve"> </w:t>
      </w:r>
    </w:p>
    <w:p w14:paraId="04CBDC82" w14:textId="77777777" w:rsidR="0012535E" w:rsidRPr="00B97011" w:rsidRDefault="0012535E" w:rsidP="0012535E">
      <w:pPr>
        <w:spacing w:after="0" w:line="240" w:lineRule="auto"/>
        <w:jc w:val="both"/>
        <w:rPr>
          <w:rFonts w:ascii="Arial" w:hAnsi="Arial" w:cs="Arial"/>
        </w:rPr>
      </w:pPr>
    </w:p>
    <w:p w14:paraId="1BD71FCD" w14:textId="751C194E" w:rsidR="0012535E" w:rsidRPr="00B97011" w:rsidRDefault="009421EC" w:rsidP="0012535E">
      <w:pPr>
        <w:spacing w:after="0" w:line="240" w:lineRule="auto"/>
        <w:jc w:val="both"/>
        <w:rPr>
          <w:rFonts w:ascii="Arial" w:hAnsi="Arial" w:cs="Arial"/>
        </w:rPr>
      </w:pPr>
      <w:r w:rsidRPr="00B97011">
        <w:rPr>
          <w:rFonts w:ascii="Arial" w:hAnsi="Arial" w:cs="Arial"/>
        </w:rPr>
        <w:t>Naročnik</w:t>
      </w:r>
      <w:r w:rsidR="00262DEC">
        <w:rPr>
          <w:rFonts w:ascii="Arial" w:hAnsi="Arial" w:cs="Arial"/>
        </w:rPr>
        <w:t xml:space="preserve"> in KS Majde Šilc</w:t>
      </w:r>
      <w:r w:rsidRPr="00B97011">
        <w:rPr>
          <w:rFonts w:ascii="Arial" w:hAnsi="Arial" w:cs="Arial"/>
        </w:rPr>
        <w:t xml:space="preserve"> </w:t>
      </w:r>
      <w:r w:rsidR="0012535E" w:rsidRPr="00B97011">
        <w:rPr>
          <w:rFonts w:ascii="Arial" w:hAnsi="Arial" w:cs="Arial"/>
        </w:rPr>
        <w:t>bo</w:t>
      </w:r>
      <w:r w:rsidR="00262DEC">
        <w:rPr>
          <w:rFonts w:ascii="Arial" w:hAnsi="Arial" w:cs="Arial"/>
        </w:rPr>
        <w:t>sta</w:t>
      </w:r>
      <w:r w:rsidR="0012535E" w:rsidRPr="00B97011">
        <w:rPr>
          <w:rFonts w:ascii="Arial" w:hAnsi="Arial" w:cs="Arial"/>
        </w:rPr>
        <w:t xml:space="preserve"> plačal</w:t>
      </w:r>
      <w:r w:rsidR="00262DEC">
        <w:rPr>
          <w:rFonts w:ascii="Arial" w:hAnsi="Arial" w:cs="Arial"/>
        </w:rPr>
        <w:t>a</w:t>
      </w:r>
      <w:r w:rsidR="0012535E" w:rsidRPr="00B97011">
        <w:rPr>
          <w:rFonts w:ascii="Arial" w:hAnsi="Arial" w:cs="Arial"/>
        </w:rPr>
        <w:t xml:space="preserve"> opravljena pogodbena dela 30. (trideseti) dan po prejemu pravilno izstavljenega e-računa na transakcijski račun izvajalca št. </w:t>
      </w:r>
      <w:r w:rsidR="0012535E" w:rsidRPr="00F12D4D">
        <w:rPr>
          <w:rFonts w:ascii="Arial" w:hAnsi="Arial" w:cs="Arial"/>
          <w:color w:val="FF0000"/>
        </w:rPr>
        <w:t>TRR</w:t>
      </w:r>
      <w:r w:rsidR="00F12D4D" w:rsidRPr="00F12D4D">
        <w:rPr>
          <w:rFonts w:ascii="Arial" w:hAnsi="Arial" w:cs="Arial"/>
          <w:color w:val="FF0000"/>
        </w:rPr>
        <w:t xml:space="preserve"> </w:t>
      </w:r>
      <w:r w:rsidR="001D2B29" w:rsidRPr="00B97011">
        <w:rPr>
          <w:rFonts w:ascii="Arial" w:hAnsi="Arial" w:cs="Arial"/>
        </w:rPr>
        <w:t>.</w:t>
      </w:r>
    </w:p>
    <w:p w14:paraId="26EBB445" w14:textId="77777777" w:rsidR="0012535E" w:rsidRPr="00B97011" w:rsidRDefault="0012535E" w:rsidP="0012535E">
      <w:pPr>
        <w:spacing w:after="0" w:line="240" w:lineRule="auto"/>
        <w:jc w:val="both"/>
        <w:rPr>
          <w:rFonts w:ascii="Arial" w:hAnsi="Arial" w:cs="Arial"/>
        </w:rPr>
      </w:pPr>
    </w:p>
    <w:p w14:paraId="3B6F88C5" w14:textId="77777777" w:rsidR="0012535E" w:rsidRPr="00B97011" w:rsidRDefault="0012535E" w:rsidP="0012535E">
      <w:pPr>
        <w:spacing w:after="0" w:line="240" w:lineRule="auto"/>
        <w:jc w:val="both"/>
        <w:rPr>
          <w:rFonts w:ascii="Arial" w:hAnsi="Arial" w:cs="Arial"/>
        </w:rPr>
      </w:pPr>
      <w:r w:rsidRPr="00B97011">
        <w:rPr>
          <w:rFonts w:ascii="Arial" w:hAnsi="Arial" w:cs="Arial"/>
        </w:rPr>
        <w:t>Če zadnji dan plačilnega roka sovpada z dnem, ko je po zakonu dela prost dan, se za zadnji dan plačilnega roka šteje naslednji delavnik.</w:t>
      </w:r>
    </w:p>
    <w:p w14:paraId="55E9ABB9" w14:textId="539B4DE8" w:rsidR="00A37EC1" w:rsidRPr="00B97011" w:rsidRDefault="00A37EC1" w:rsidP="0012535E">
      <w:pPr>
        <w:spacing w:after="0" w:line="240" w:lineRule="auto"/>
        <w:jc w:val="both"/>
        <w:rPr>
          <w:rFonts w:ascii="Arial" w:hAnsi="Arial" w:cs="Arial"/>
        </w:rPr>
      </w:pPr>
    </w:p>
    <w:p w14:paraId="080892C7" w14:textId="77777777" w:rsidR="001D2B29" w:rsidRPr="00B97011" w:rsidRDefault="001D2B29" w:rsidP="0012535E">
      <w:pPr>
        <w:spacing w:after="0" w:line="240" w:lineRule="auto"/>
        <w:jc w:val="both"/>
        <w:rPr>
          <w:rFonts w:ascii="Arial" w:hAnsi="Arial" w:cs="Arial"/>
        </w:rPr>
      </w:pPr>
    </w:p>
    <w:p w14:paraId="051A92EA" w14:textId="77777777" w:rsidR="0012535E" w:rsidRPr="00B97011" w:rsidRDefault="0012535E" w:rsidP="00640910">
      <w:pPr>
        <w:pStyle w:val="Odstavekseznama"/>
        <w:numPr>
          <w:ilvl w:val="0"/>
          <w:numId w:val="15"/>
        </w:numPr>
        <w:spacing w:after="0" w:line="240" w:lineRule="auto"/>
        <w:jc w:val="center"/>
        <w:rPr>
          <w:rFonts w:ascii="Arial" w:hAnsi="Arial" w:cs="Arial"/>
          <w:b/>
          <w:bCs/>
        </w:rPr>
      </w:pPr>
      <w:r w:rsidRPr="00B97011">
        <w:rPr>
          <w:rFonts w:ascii="Arial" w:hAnsi="Arial" w:cs="Arial"/>
          <w:b/>
          <w:bCs/>
        </w:rPr>
        <w:t>člen</w:t>
      </w:r>
    </w:p>
    <w:p w14:paraId="6782BC59" w14:textId="77777777" w:rsidR="0012535E" w:rsidRPr="00B97011" w:rsidRDefault="0012535E" w:rsidP="0012535E">
      <w:pPr>
        <w:pStyle w:val="Odstavekseznama"/>
        <w:spacing w:after="0" w:line="240" w:lineRule="auto"/>
        <w:jc w:val="center"/>
        <w:rPr>
          <w:rFonts w:ascii="Arial" w:hAnsi="Arial" w:cs="Arial"/>
          <w:b/>
          <w:bCs/>
        </w:rPr>
      </w:pPr>
      <w:r w:rsidRPr="00B97011">
        <w:rPr>
          <w:rFonts w:ascii="Arial" w:hAnsi="Arial" w:cs="Arial"/>
          <w:b/>
          <w:bCs/>
        </w:rPr>
        <w:t>(Pogodbena kazen)</w:t>
      </w:r>
    </w:p>
    <w:p w14:paraId="1D809C05" w14:textId="77777777" w:rsidR="0012535E" w:rsidRPr="00B97011" w:rsidRDefault="0012535E" w:rsidP="0012535E">
      <w:pPr>
        <w:spacing w:after="0" w:line="240" w:lineRule="auto"/>
        <w:rPr>
          <w:rFonts w:ascii="Arial" w:hAnsi="Arial" w:cs="Arial"/>
        </w:rPr>
      </w:pPr>
    </w:p>
    <w:p w14:paraId="69EE1EB1" w14:textId="20FEB153" w:rsidR="0012535E" w:rsidRPr="00B97011" w:rsidRDefault="0012535E" w:rsidP="0012535E">
      <w:pPr>
        <w:spacing w:after="0" w:line="240" w:lineRule="auto"/>
        <w:jc w:val="both"/>
        <w:rPr>
          <w:rFonts w:ascii="Arial" w:hAnsi="Arial" w:cs="Arial"/>
        </w:rPr>
      </w:pPr>
      <w:r w:rsidRPr="00B97011">
        <w:rPr>
          <w:rFonts w:ascii="Arial" w:hAnsi="Arial" w:cs="Arial"/>
        </w:rPr>
        <w:t xml:space="preserve">V primeru zamude, ki nastane po izključni krivdi izvajalca, je dolžan ta plačati </w:t>
      </w:r>
      <w:r w:rsidR="00E26445">
        <w:rPr>
          <w:rFonts w:ascii="Arial" w:hAnsi="Arial" w:cs="Arial"/>
        </w:rPr>
        <w:t xml:space="preserve">naročniku </w:t>
      </w:r>
      <w:r w:rsidRPr="00B97011">
        <w:rPr>
          <w:rFonts w:ascii="Arial" w:hAnsi="Arial" w:cs="Arial"/>
        </w:rPr>
        <w:t xml:space="preserve">pogodbeno kazen </w:t>
      </w:r>
      <w:r w:rsidR="004C5E1B">
        <w:rPr>
          <w:rFonts w:ascii="Arial" w:hAnsi="Arial" w:cs="Arial"/>
        </w:rPr>
        <w:t xml:space="preserve">v višini </w:t>
      </w:r>
      <w:r w:rsidRPr="00B97011">
        <w:rPr>
          <w:rFonts w:ascii="Arial" w:hAnsi="Arial" w:cs="Arial"/>
        </w:rPr>
        <w:t>0,2% od celotne pogodbene vrednosti z DDV za vsak dan zamude, vendar največ 15 % pogodbene vrednosti z DDV.</w:t>
      </w:r>
    </w:p>
    <w:p w14:paraId="6F1C52F3" w14:textId="77777777" w:rsidR="0012535E" w:rsidRPr="00B97011" w:rsidRDefault="0012535E" w:rsidP="0012535E">
      <w:pPr>
        <w:spacing w:after="0" w:line="240" w:lineRule="auto"/>
        <w:jc w:val="both"/>
        <w:rPr>
          <w:rFonts w:ascii="Arial" w:hAnsi="Arial" w:cs="Arial"/>
        </w:rPr>
      </w:pPr>
    </w:p>
    <w:p w14:paraId="4C2F2CD9" w14:textId="77777777" w:rsidR="0012535E" w:rsidRPr="00B97011" w:rsidRDefault="0012535E" w:rsidP="0012535E">
      <w:pPr>
        <w:spacing w:after="0" w:line="240" w:lineRule="auto"/>
        <w:rPr>
          <w:rFonts w:ascii="Arial" w:hAnsi="Arial" w:cs="Arial"/>
        </w:rPr>
      </w:pPr>
      <w:r w:rsidRPr="00B97011">
        <w:rPr>
          <w:rFonts w:ascii="Arial" w:hAnsi="Arial" w:cs="Arial"/>
        </w:rPr>
        <w:t>Naročnik pogodbeno kazen pobota z izstavljenim računom.</w:t>
      </w:r>
    </w:p>
    <w:p w14:paraId="48D85414" w14:textId="4BF3996F" w:rsidR="0012535E" w:rsidRPr="00B97011" w:rsidRDefault="0012535E" w:rsidP="0012535E">
      <w:pPr>
        <w:spacing w:after="0" w:line="240" w:lineRule="auto"/>
        <w:jc w:val="both"/>
        <w:rPr>
          <w:rFonts w:ascii="Arial" w:hAnsi="Arial" w:cs="Arial"/>
        </w:rPr>
      </w:pPr>
    </w:p>
    <w:p w14:paraId="5B52198E" w14:textId="6FBA0584" w:rsidR="001D2B29" w:rsidRDefault="001D2B29" w:rsidP="0012535E">
      <w:pPr>
        <w:spacing w:after="0" w:line="240" w:lineRule="auto"/>
        <w:jc w:val="both"/>
        <w:rPr>
          <w:rFonts w:ascii="Arial" w:hAnsi="Arial" w:cs="Arial"/>
        </w:rPr>
      </w:pPr>
    </w:p>
    <w:p w14:paraId="4E727C62" w14:textId="191A96F1" w:rsidR="00FE6D25" w:rsidRDefault="00FE6D25" w:rsidP="0012535E">
      <w:pPr>
        <w:spacing w:after="0" w:line="240" w:lineRule="auto"/>
        <w:jc w:val="both"/>
        <w:rPr>
          <w:rFonts w:ascii="Arial" w:hAnsi="Arial" w:cs="Arial"/>
        </w:rPr>
      </w:pPr>
    </w:p>
    <w:p w14:paraId="2C1D5F23" w14:textId="77777777" w:rsidR="00FE6D25" w:rsidRPr="00B97011" w:rsidRDefault="00FE6D25" w:rsidP="0012535E">
      <w:pPr>
        <w:spacing w:after="0" w:line="240" w:lineRule="auto"/>
        <w:jc w:val="both"/>
        <w:rPr>
          <w:rFonts w:ascii="Arial" w:hAnsi="Arial" w:cs="Arial"/>
        </w:rPr>
      </w:pPr>
    </w:p>
    <w:p w14:paraId="2E1E558A" w14:textId="77777777" w:rsidR="0012535E" w:rsidRPr="00B97011" w:rsidRDefault="0012535E" w:rsidP="00640910">
      <w:pPr>
        <w:pStyle w:val="Odstavekseznama"/>
        <w:numPr>
          <w:ilvl w:val="0"/>
          <w:numId w:val="15"/>
        </w:numPr>
        <w:spacing w:after="0" w:line="240" w:lineRule="auto"/>
        <w:jc w:val="center"/>
        <w:rPr>
          <w:rFonts w:ascii="Arial" w:hAnsi="Arial" w:cs="Arial"/>
          <w:b/>
        </w:rPr>
      </w:pPr>
      <w:r w:rsidRPr="00B97011">
        <w:rPr>
          <w:rFonts w:ascii="Arial" w:hAnsi="Arial" w:cs="Arial"/>
          <w:b/>
        </w:rPr>
        <w:lastRenderedPageBreak/>
        <w:t>člen</w:t>
      </w:r>
    </w:p>
    <w:p w14:paraId="5CC4538A" w14:textId="77777777" w:rsidR="0012535E" w:rsidRPr="00B97011" w:rsidRDefault="0012535E" w:rsidP="0012535E">
      <w:pPr>
        <w:spacing w:after="0" w:line="240" w:lineRule="auto"/>
        <w:ind w:left="284"/>
        <w:jc w:val="center"/>
        <w:rPr>
          <w:rFonts w:ascii="Arial" w:hAnsi="Arial" w:cs="Arial"/>
          <w:b/>
        </w:rPr>
      </w:pPr>
      <w:r w:rsidRPr="00B97011">
        <w:rPr>
          <w:rFonts w:ascii="Arial" w:hAnsi="Arial" w:cs="Arial"/>
          <w:b/>
        </w:rPr>
        <w:t>(Obveznosti izvajalca)</w:t>
      </w:r>
    </w:p>
    <w:p w14:paraId="72C5CF1D" w14:textId="77777777" w:rsidR="0012535E" w:rsidRPr="00B97011" w:rsidRDefault="0012535E" w:rsidP="0012535E">
      <w:pPr>
        <w:spacing w:after="0" w:line="240" w:lineRule="auto"/>
        <w:jc w:val="both"/>
        <w:rPr>
          <w:rFonts w:ascii="Arial" w:hAnsi="Arial" w:cs="Arial"/>
        </w:rPr>
      </w:pPr>
    </w:p>
    <w:p w14:paraId="29A780A6" w14:textId="77777777" w:rsidR="0012535E" w:rsidRPr="00B97011" w:rsidRDefault="0012535E" w:rsidP="0012535E">
      <w:pPr>
        <w:spacing w:after="0" w:line="240" w:lineRule="auto"/>
        <w:jc w:val="both"/>
        <w:rPr>
          <w:rFonts w:ascii="Arial" w:hAnsi="Arial" w:cs="Arial"/>
        </w:rPr>
      </w:pPr>
      <w:r w:rsidRPr="00B97011">
        <w:rPr>
          <w:rFonts w:ascii="Arial" w:hAnsi="Arial" w:cs="Arial"/>
        </w:rPr>
        <w:t xml:space="preserve">Izvajalec s podpisom te pogodbe potrjuje, da je seznanjen z obstoječo dokumentacijo, s predvideno lokacijo izvajanja del, predvidenim načinom izvedbe ter obstoječim stanjem terena. </w:t>
      </w:r>
    </w:p>
    <w:p w14:paraId="19FF368D" w14:textId="77777777" w:rsidR="0012535E" w:rsidRPr="00B97011" w:rsidRDefault="0012535E" w:rsidP="0012535E">
      <w:pPr>
        <w:spacing w:after="0" w:line="240" w:lineRule="auto"/>
        <w:jc w:val="both"/>
        <w:rPr>
          <w:rFonts w:ascii="Arial" w:hAnsi="Arial" w:cs="Arial"/>
        </w:rPr>
      </w:pPr>
    </w:p>
    <w:p w14:paraId="6EDC7551" w14:textId="77777777" w:rsidR="0012535E" w:rsidRPr="00B97011" w:rsidRDefault="0012535E" w:rsidP="0012535E">
      <w:pPr>
        <w:spacing w:after="0" w:line="240" w:lineRule="auto"/>
        <w:jc w:val="both"/>
        <w:rPr>
          <w:rFonts w:ascii="Arial" w:hAnsi="Arial" w:cs="Arial"/>
        </w:rPr>
      </w:pPr>
      <w:r w:rsidRPr="00B97011">
        <w:rPr>
          <w:rFonts w:ascii="Arial" w:hAnsi="Arial" w:cs="Arial"/>
        </w:rPr>
        <w:t>Izvajalec v celoti prevzema odgovornost za celotno škodo, ki bi naročniku nastala iz razlogov pomanjkljive projektne dokumentacije ali napak v projektni dokumentaciji. S podpisom te pogodbe izvajalec izjavlja, da je z navedenim tveganjem seznanjen, da ga je vključil v ponudbeno ceno in da v celoti ter brez ugovorov prevzema obveznosti iz tega odstavka, vključno z odgovornostjo za povrnitev škode, ki bi naročniku nastala iz tega naslova.</w:t>
      </w:r>
    </w:p>
    <w:p w14:paraId="1A8DAA2D" w14:textId="77777777" w:rsidR="0012535E" w:rsidRPr="00B97011" w:rsidRDefault="0012535E" w:rsidP="0012535E">
      <w:pPr>
        <w:spacing w:after="0" w:line="240" w:lineRule="auto"/>
        <w:jc w:val="both"/>
        <w:rPr>
          <w:rFonts w:ascii="Arial" w:hAnsi="Arial" w:cs="Arial"/>
          <w:highlight w:val="yellow"/>
        </w:rPr>
      </w:pPr>
    </w:p>
    <w:p w14:paraId="47C63CAA" w14:textId="77777777" w:rsidR="0012535E" w:rsidRPr="00B97011" w:rsidRDefault="0012535E" w:rsidP="0012535E">
      <w:pPr>
        <w:spacing w:after="0" w:line="240" w:lineRule="auto"/>
        <w:jc w:val="both"/>
        <w:rPr>
          <w:rFonts w:ascii="Arial" w:hAnsi="Arial" w:cs="Arial"/>
        </w:rPr>
      </w:pPr>
      <w:r w:rsidRPr="00B97011">
        <w:rPr>
          <w:rFonts w:ascii="Arial" w:hAnsi="Arial" w:cs="Arial"/>
        </w:rPr>
        <w:t>Izvajalec je odgovoren za izdelavo, celovitost in medsebojno usklajenost vseh delov projektne dokumentacije, ki jo je prevzel v izdelavo tako, da je ta v skladu s predpisi in zahtevami po veljavni zakonodaji.</w:t>
      </w:r>
    </w:p>
    <w:p w14:paraId="1B122811" w14:textId="77777777" w:rsidR="0012535E" w:rsidRPr="00B97011" w:rsidRDefault="0012535E" w:rsidP="0012535E">
      <w:pPr>
        <w:spacing w:after="0" w:line="240" w:lineRule="auto"/>
        <w:jc w:val="both"/>
        <w:rPr>
          <w:rFonts w:ascii="Arial" w:hAnsi="Arial" w:cs="Arial"/>
        </w:rPr>
      </w:pPr>
    </w:p>
    <w:p w14:paraId="477ACB81" w14:textId="7AD11733" w:rsidR="008C111A" w:rsidRPr="00B97011" w:rsidRDefault="0012535E" w:rsidP="0012535E">
      <w:pPr>
        <w:spacing w:after="0" w:line="240" w:lineRule="auto"/>
        <w:jc w:val="both"/>
        <w:rPr>
          <w:rFonts w:ascii="Arial" w:hAnsi="Arial" w:cs="Arial"/>
        </w:rPr>
      </w:pPr>
      <w:r w:rsidRPr="00B97011">
        <w:rPr>
          <w:rFonts w:ascii="Arial" w:hAnsi="Arial" w:cs="Arial"/>
        </w:rPr>
        <w:t>Izvajalec mora zagotoviti koordinacijo strokovnjakov, ki sodelujejo pri izvedbi te pogodbe.</w:t>
      </w:r>
    </w:p>
    <w:p w14:paraId="359F0EA6" w14:textId="77777777" w:rsidR="0012535E" w:rsidRPr="00B97011" w:rsidRDefault="0012535E" w:rsidP="0012535E">
      <w:pPr>
        <w:spacing w:after="0" w:line="240" w:lineRule="auto"/>
        <w:jc w:val="both"/>
        <w:rPr>
          <w:rFonts w:ascii="Arial" w:hAnsi="Arial" w:cs="Arial"/>
        </w:rPr>
      </w:pPr>
    </w:p>
    <w:p w14:paraId="3201C881" w14:textId="77777777" w:rsidR="0012535E" w:rsidRPr="00B97011" w:rsidRDefault="0012535E" w:rsidP="0012535E">
      <w:pPr>
        <w:spacing w:after="0" w:line="240" w:lineRule="auto"/>
        <w:jc w:val="both"/>
        <w:rPr>
          <w:rFonts w:ascii="Arial" w:hAnsi="Arial" w:cs="Arial"/>
        </w:rPr>
      </w:pPr>
      <w:r w:rsidRPr="00B97011">
        <w:rPr>
          <w:rFonts w:ascii="Arial" w:hAnsi="Arial" w:cs="Arial"/>
        </w:rPr>
        <w:t xml:space="preserve">Izvajalec se obvezuje, da bo:  </w:t>
      </w:r>
    </w:p>
    <w:p w14:paraId="5EE85237" w14:textId="7E994406" w:rsidR="001041E1" w:rsidRPr="00B97011" w:rsidRDefault="0012535E" w:rsidP="001041E1">
      <w:pPr>
        <w:pStyle w:val="Odstavekseznama"/>
        <w:numPr>
          <w:ilvl w:val="0"/>
          <w:numId w:val="2"/>
        </w:numPr>
        <w:spacing w:after="0" w:line="240" w:lineRule="auto"/>
        <w:ind w:left="426"/>
        <w:jc w:val="both"/>
        <w:rPr>
          <w:rFonts w:ascii="Arial" w:hAnsi="Arial" w:cs="Arial"/>
        </w:rPr>
      </w:pPr>
      <w:r w:rsidRPr="00B97011">
        <w:rPr>
          <w:rFonts w:ascii="Arial" w:hAnsi="Arial" w:cs="Arial"/>
        </w:rPr>
        <w:t xml:space="preserve">projektno dokumentacijo izdelal v skladu </w:t>
      </w:r>
      <w:r w:rsidR="008C111A" w:rsidRPr="00B97011">
        <w:rPr>
          <w:rFonts w:ascii="Arial" w:hAnsi="Arial" w:cs="Arial"/>
        </w:rPr>
        <w:t xml:space="preserve"> z </w:t>
      </w:r>
      <w:r w:rsidRPr="00B97011">
        <w:rPr>
          <w:rFonts w:ascii="Arial" w:hAnsi="Arial" w:cs="Arial"/>
        </w:rPr>
        <w:t>zahtevami naročnika ob upoštevanju obstoječe slovenske gradbene zakonodaje in standardov, ki veljajo v Republiki Sloveniji za projektiranje in graditev tovrstnih objektov, veljavnih prostorskih aktov za predmetno območje  ter projektnih pogojev in soglasij, v kolikor so bili le-ti pridobljeni;</w:t>
      </w:r>
    </w:p>
    <w:p w14:paraId="04791A15" w14:textId="77777777" w:rsidR="0012535E" w:rsidRPr="00B97011" w:rsidRDefault="0012535E" w:rsidP="0012535E">
      <w:pPr>
        <w:pStyle w:val="Odstavekseznama"/>
        <w:numPr>
          <w:ilvl w:val="0"/>
          <w:numId w:val="2"/>
        </w:numPr>
        <w:spacing w:after="0" w:line="240" w:lineRule="auto"/>
        <w:ind w:left="426"/>
        <w:jc w:val="both"/>
        <w:rPr>
          <w:rFonts w:ascii="Arial" w:hAnsi="Arial" w:cs="Arial"/>
        </w:rPr>
      </w:pPr>
      <w:r w:rsidRPr="00B97011">
        <w:rPr>
          <w:rFonts w:ascii="Arial" w:hAnsi="Arial" w:cs="Arial"/>
        </w:rPr>
        <w:t>pogodbene storitve opravljal pravilno, kvalitetno in s skrbnostjo dobrega strokovnjaka, s strokovno usposobljenimi kadri in/ali podizvajalci;</w:t>
      </w:r>
    </w:p>
    <w:p w14:paraId="34EA3FA4" w14:textId="77777777" w:rsidR="0012535E" w:rsidRPr="00B97011" w:rsidRDefault="0012535E" w:rsidP="0012535E">
      <w:pPr>
        <w:pStyle w:val="Odstavekseznama"/>
        <w:numPr>
          <w:ilvl w:val="0"/>
          <w:numId w:val="2"/>
        </w:numPr>
        <w:spacing w:after="0" w:line="240" w:lineRule="auto"/>
        <w:ind w:left="426"/>
        <w:jc w:val="both"/>
        <w:rPr>
          <w:rFonts w:ascii="Arial" w:hAnsi="Arial" w:cs="Arial"/>
        </w:rPr>
      </w:pPr>
      <w:r w:rsidRPr="00B97011">
        <w:rPr>
          <w:rFonts w:ascii="Arial" w:hAnsi="Arial" w:cs="Arial"/>
        </w:rPr>
        <w:t xml:space="preserve">pogodbene storitve izvedel v dogovorjenih rokih; </w:t>
      </w:r>
    </w:p>
    <w:p w14:paraId="19985045" w14:textId="77777777" w:rsidR="0012535E" w:rsidRPr="00B97011" w:rsidRDefault="0012535E" w:rsidP="0012535E">
      <w:pPr>
        <w:pStyle w:val="Odstavekseznama"/>
        <w:numPr>
          <w:ilvl w:val="0"/>
          <w:numId w:val="2"/>
        </w:numPr>
        <w:spacing w:after="0" w:line="240" w:lineRule="auto"/>
        <w:ind w:left="426"/>
        <w:jc w:val="both"/>
        <w:rPr>
          <w:rFonts w:ascii="Arial" w:hAnsi="Arial" w:cs="Arial"/>
        </w:rPr>
      </w:pPr>
      <w:r w:rsidRPr="00B97011">
        <w:rPr>
          <w:rFonts w:ascii="Arial" w:hAnsi="Arial" w:cs="Arial"/>
        </w:rPr>
        <w:t>sodeloval s predstavniki naročnika z namenom uskladitve projektne dokumentacije z zahtevami naročnika;</w:t>
      </w:r>
    </w:p>
    <w:p w14:paraId="034C2ACE" w14:textId="3EADD151" w:rsidR="0012535E" w:rsidRPr="00B97011" w:rsidRDefault="0012535E" w:rsidP="0012535E">
      <w:pPr>
        <w:pStyle w:val="Odstavekseznama"/>
        <w:numPr>
          <w:ilvl w:val="0"/>
          <w:numId w:val="2"/>
        </w:numPr>
        <w:spacing w:after="0" w:line="240" w:lineRule="auto"/>
        <w:ind w:left="426"/>
        <w:jc w:val="both"/>
        <w:rPr>
          <w:rFonts w:ascii="Arial" w:hAnsi="Arial" w:cs="Arial"/>
        </w:rPr>
      </w:pPr>
      <w:r w:rsidRPr="00B97011">
        <w:rPr>
          <w:rFonts w:ascii="Arial" w:hAnsi="Arial" w:cs="Arial"/>
        </w:rPr>
        <w:t>upošteval navodila naročnika, ki se nanašajo na izdelavo projektne dokumentacije;</w:t>
      </w:r>
    </w:p>
    <w:p w14:paraId="1C12DC1B" w14:textId="77777777" w:rsidR="0012535E" w:rsidRPr="00B97011" w:rsidRDefault="0012535E" w:rsidP="0012535E">
      <w:pPr>
        <w:pStyle w:val="Odstavekseznama"/>
        <w:numPr>
          <w:ilvl w:val="0"/>
          <w:numId w:val="2"/>
        </w:numPr>
        <w:spacing w:after="0" w:line="240" w:lineRule="auto"/>
        <w:ind w:left="426"/>
        <w:jc w:val="both"/>
        <w:rPr>
          <w:rFonts w:ascii="Arial" w:hAnsi="Arial" w:cs="Arial"/>
        </w:rPr>
      </w:pPr>
      <w:r w:rsidRPr="00B97011">
        <w:rPr>
          <w:rFonts w:ascii="Arial" w:hAnsi="Arial" w:cs="Arial"/>
        </w:rPr>
        <w:t>obveščal naročnika o izvajanju prevzetih del in mu omogočal ustrezen nadzor;</w:t>
      </w:r>
    </w:p>
    <w:p w14:paraId="0BA76B52" w14:textId="77777777" w:rsidR="0012535E" w:rsidRPr="00B97011" w:rsidRDefault="0012535E" w:rsidP="0012535E">
      <w:pPr>
        <w:pStyle w:val="Odstavekseznama"/>
        <w:numPr>
          <w:ilvl w:val="0"/>
          <w:numId w:val="2"/>
        </w:numPr>
        <w:spacing w:after="0" w:line="240" w:lineRule="auto"/>
        <w:ind w:left="426"/>
        <w:jc w:val="both"/>
        <w:rPr>
          <w:rFonts w:ascii="Arial" w:hAnsi="Arial" w:cs="Arial"/>
        </w:rPr>
      </w:pPr>
      <w:r w:rsidRPr="00B97011">
        <w:rPr>
          <w:rFonts w:ascii="Arial" w:hAnsi="Arial" w:cs="Arial"/>
        </w:rPr>
        <w:t>prisoten na vseh koordinacijskih sestankih;</w:t>
      </w:r>
    </w:p>
    <w:p w14:paraId="30CCEE8C" w14:textId="25733A0D" w:rsidR="0012535E" w:rsidRPr="00B97011" w:rsidRDefault="0012535E" w:rsidP="0012535E">
      <w:pPr>
        <w:pStyle w:val="Odstavekseznama"/>
        <w:numPr>
          <w:ilvl w:val="0"/>
          <w:numId w:val="2"/>
        </w:numPr>
        <w:spacing w:after="0" w:line="240" w:lineRule="auto"/>
        <w:ind w:left="426"/>
        <w:jc w:val="both"/>
        <w:rPr>
          <w:rFonts w:ascii="Arial" w:hAnsi="Arial" w:cs="Arial"/>
        </w:rPr>
      </w:pPr>
      <w:r w:rsidRPr="00B97011">
        <w:rPr>
          <w:rFonts w:ascii="Arial" w:hAnsi="Arial" w:cs="Arial"/>
        </w:rPr>
        <w:t xml:space="preserve">da bo odpravil vse pomanjkljivosti dokumentacije in izdelal vse korekcije in dopolnitve projektne dokumentacije </w:t>
      </w:r>
      <w:r w:rsidR="00E476B8" w:rsidRPr="00B97011">
        <w:rPr>
          <w:rFonts w:ascii="Arial" w:hAnsi="Arial" w:cs="Arial"/>
        </w:rPr>
        <w:t xml:space="preserve">po </w:t>
      </w:r>
      <w:r w:rsidRPr="00B97011">
        <w:rPr>
          <w:rFonts w:ascii="Arial" w:hAnsi="Arial" w:cs="Arial"/>
        </w:rPr>
        <w:t>utemeljenih zahtevah naročnika na svoje stroške;</w:t>
      </w:r>
    </w:p>
    <w:p w14:paraId="2B249F96" w14:textId="77777777" w:rsidR="0012535E" w:rsidRPr="00B97011" w:rsidRDefault="0012535E" w:rsidP="0012535E">
      <w:pPr>
        <w:pStyle w:val="Odstavekseznama"/>
        <w:numPr>
          <w:ilvl w:val="0"/>
          <w:numId w:val="2"/>
        </w:numPr>
        <w:spacing w:after="0" w:line="240" w:lineRule="auto"/>
        <w:ind w:left="426"/>
        <w:jc w:val="both"/>
        <w:rPr>
          <w:rFonts w:ascii="Arial" w:hAnsi="Arial" w:cs="Arial"/>
        </w:rPr>
      </w:pPr>
      <w:r w:rsidRPr="00B97011">
        <w:rPr>
          <w:rFonts w:ascii="Arial" w:hAnsi="Arial" w:cs="Arial"/>
        </w:rPr>
        <w:t>hranil dokumentacijo vezano na pogodbo, omogočil vpogled vanjo in jo na zahtevo naročnika posredoval;</w:t>
      </w:r>
    </w:p>
    <w:p w14:paraId="370B1A67" w14:textId="6BBB1E0A" w:rsidR="0012535E" w:rsidRPr="00B97011" w:rsidRDefault="0012535E" w:rsidP="0012535E">
      <w:pPr>
        <w:pStyle w:val="Odstavekseznama"/>
        <w:numPr>
          <w:ilvl w:val="0"/>
          <w:numId w:val="2"/>
        </w:numPr>
        <w:spacing w:after="0" w:line="240" w:lineRule="auto"/>
        <w:ind w:left="426"/>
        <w:jc w:val="both"/>
        <w:rPr>
          <w:rFonts w:ascii="Arial" w:hAnsi="Arial" w:cs="Arial"/>
        </w:rPr>
      </w:pPr>
      <w:r w:rsidRPr="00B97011">
        <w:rPr>
          <w:rFonts w:ascii="Arial" w:hAnsi="Arial" w:cs="Arial"/>
        </w:rPr>
        <w:t>takoj opozoril naročnika na okoliščine, ki bi lahko otežile ali onemogočile kvalitetno in pravilno izvedbo storitev oz. kako drugače pomembno vplivale na izvedbo</w:t>
      </w:r>
      <w:r w:rsidR="00614FC4" w:rsidRPr="00B97011">
        <w:rPr>
          <w:rFonts w:ascii="Arial" w:hAnsi="Arial" w:cs="Arial"/>
        </w:rPr>
        <w:t>.</w:t>
      </w:r>
    </w:p>
    <w:p w14:paraId="306AD85A" w14:textId="548586C9" w:rsidR="004D337B" w:rsidRPr="00B97011" w:rsidRDefault="004D337B" w:rsidP="004D337B">
      <w:pPr>
        <w:spacing w:after="0" w:line="240" w:lineRule="auto"/>
        <w:jc w:val="both"/>
        <w:rPr>
          <w:rFonts w:ascii="Arial" w:hAnsi="Arial" w:cs="Arial"/>
        </w:rPr>
      </w:pPr>
    </w:p>
    <w:p w14:paraId="78759520" w14:textId="77777777" w:rsidR="0012535E" w:rsidRPr="00B97011" w:rsidRDefault="0012535E" w:rsidP="0012535E">
      <w:pPr>
        <w:pStyle w:val="Odstavekseznama"/>
        <w:spacing w:after="0" w:line="240" w:lineRule="auto"/>
        <w:ind w:left="426"/>
        <w:jc w:val="both"/>
        <w:rPr>
          <w:rFonts w:ascii="Arial" w:hAnsi="Arial" w:cs="Arial"/>
        </w:rPr>
      </w:pPr>
    </w:p>
    <w:p w14:paraId="7AD7C571" w14:textId="77777777" w:rsidR="00FD1B21" w:rsidRPr="00FD1B21" w:rsidRDefault="00FD1B21" w:rsidP="00FD1B21">
      <w:pPr>
        <w:spacing w:after="0" w:line="240" w:lineRule="auto"/>
        <w:jc w:val="both"/>
        <w:rPr>
          <w:rFonts w:ascii="Arial" w:hAnsi="Arial" w:cs="Arial"/>
        </w:rPr>
      </w:pPr>
      <w:r w:rsidRPr="00FD1B21">
        <w:rPr>
          <w:rFonts w:ascii="Arial" w:hAnsi="Arial" w:cs="Arial"/>
        </w:rPr>
        <w:t>S podpisom te pogodbe izvajalec potrjuje, da je seznanjen z lokacijo ter z vsemi okoliščinami in pogoji pod katerimi je možna izvedba predmeta pogodbe.</w:t>
      </w:r>
    </w:p>
    <w:p w14:paraId="42BE752A" w14:textId="77777777" w:rsidR="00FD1B21" w:rsidRPr="00FD1B21" w:rsidRDefault="00FD1B21" w:rsidP="00FD1B21">
      <w:pPr>
        <w:spacing w:after="0" w:line="240" w:lineRule="auto"/>
        <w:jc w:val="both"/>
        <w:rPr>
          <w:rFonts w:ascii="Arial" w:hAnsi="Arial" w:cs="Arial"/>
        </w:rPr>
      </w:pPr>
    </w:p>
    <w:p w14:paraId="23A80C4C" w14:textId="1FA1A281" w:rsidR="0012535E" w:rsidRPr="00B97011" w:rsidRDefault="00FD1B21" w:rsidP="00FD1B21">
      <w:pPr>
        <w:spacing w:after="0" w:line="240" w:lineRule="auto"/>
        <w:jc w:val="both"/>
        <w:rPr>
          <w:rFonts w:ascii="Arial" w:hAnsi="Arial" w:cs="Arial"/>
        </w:rPr>
      </w:pPr>
      <w:r w:rsidRPr="00FD1B21">
        <w:rPr>
          <w:rFonts w:ascii="Arial" w:hAnsi="Arial" w:cs="Arial"/>
        </w:rPr>
        <w:t>Projektna dokumentacija, ki jo izdela izvajalec, je last naročnika in jo izvajalec preda lahko tretji osebi samo s soglasjem naročnika. Izvajalec je dolžan hraniti kompletni izvod v svojem arhivu.</w:t>
      </w:r>
    </w:p>
    <w:p w14:paraId="0E9F8FC6" w14:textId="77777777" w:rsidR="0012535E" w:rsidRPr="00B97011" w:rsidRDefault="0012535E" w:rsidP="0012535E">
      <w:pPr>
        <w:spacing w:after="0" w:line="240" w:lineRule="auto"/>
        <w:rPr>
          <w:rFonts w:ascii="Arial" w:hAnsi="Arial" w:cs="Arial"/>
          <w:highlight w:val="green"/>
        </w:rPr>
      </w:pPr>
    </w:p>
    <w:p w14:paraId="43DD5143" w14:textId="7DD79568" w:rsidR="001D2B29" w:rsidRDefault="001D2B29" w:rsidP="0012535E">
      <w:pPr>
        <w:spacing w:after="0" w:line="240" w:lineRule="auto"/>
        <w:jc w:val="both"/>
        <w:rPr>
          <w:rFonts w:ascii="Arial" w:hAnsi="Arial" w:cs="Arial"/>
        </w:rPr>
      </w:pPr>
    </w:p>
    <w:p w14:paraId="528BB2DD" w14:textId="406F0179" w:rsidR="00FE6D25" w:rsidRDefault="00FE6D25" w:rsidP="0012535E">
      <w:pPr>
        <w:spacing w:after="0" w:line="240" w:lineRule="auto"/>
        <w:jc w:val="both"/>
        <w:rPr>
          <w:rFonts w:ascii="Arial" w:hAnsi="Arial" w:cs="Arial"/>
        </w:rPr>
      </w:pPr>
    </w:p>
    <w:p w14:paraId="7D9858B8" w14:textId="58907BE9" w:rsidR="00FE6D25" w:rsidRDefault="00FE6D25" w:rsidP="0012535E">
      <w:pPr>
        <w:spacing w:after="0" w:line="240" w:lineRule="auto"/>
        <w:jc w:val="both"/>
        <w:rPr>
          <w:rFonts w:ascii="Arial" w:hAnsi="Arial" w:cs="Arial"/>
        </w:rPr>
      </w:pPr>
    </w:p>
    <w:p w14:paraId="39EE773B" w14:textId="0C60E742" w:rsidR="00FE6D25" w:rsidRDefault="00FE6D25" w:rsidP="0012535E">
      <w:pPr>
        <w:spacing w:after="0" w:line="240" w:lineRule="auto"/>
        <w:jc w:val="both"/>
        <w:rPr>
          <w:rFonts w:ascii="Arial" w:hAnsi="Arial" w:cs="Arial"/>
        </w:rPr>
      </w:pPr>
    </w:p>
    <w:p w14:paraId="7C9473C3" w14:textId="662A0729" w:rsidR="00FE6D25" w:rsidRDefault="00FE6D25" w:rsidP="0012535E">
      <w:pPr>
        <w:spacing w:after="0" w:line="240" w:lineRule="auto"/>
        <w:jc w:val="both"/>
        <w:rPr>
          <w:rFonts w:ascii="Arial" w:hAnsi="Arial" w:cs="Arial"/>
        </w:rPr>
      </w:pPr>
    </w:p>
    <w:p w14:paraId="75618B87" w14:textId="3A32BFDE" w:rsidR="00FE6D25" w:rsidRDefault="00FE6D25" w:rsidP="0012535E">
      <w:pPr>
        <w:spacing w:after="0" w:line="240" w:lineRule="auto"/>
        <w:jc w:val="both"/>
        <w:rPr>
          <w:rFonts w:ascii="Arial" w:hAnsi="Arial" w:cs="Arial"/>
        </w:rPr>
      </w:pPr>
    </w:p>
    <w:p w14:paraId="47F76B02" w14:textId="79D110E0" w:rsidR="00FE6D25" w:rsidRDefault="00FE6D25" w:rsidP="0012535E">
      <w:pPr>
        <w:spacing w:after="0" w:line="240" w:lineRule="auto"/>
        <w:jc w:val="both"/>
        <w:rPr>
          <w:rFonts w:ascii="Arial" w:hAnsi="Arial" w:cs="Arial"/>
        </w:rPr>
      </w:pPr>
    </w:p>
    <w:p w14:paraId="648169D1" w14:textId="53C56E49" w:rsidR="00FE6D25" w:rsidRDefault="00FE6D25" w:rsidP="0012535E">
      <w:pPr>
        <w:spacing w:after="0" w:line="240" w:lineRule="auto"/>
        <w:jc w:val="both"/>
        <w:rPr>
          <w:rFonts w:ascii="Arial" w:hAnsi="Arial" w:cs="Arial"/>
        </w:rPr>
      </w:pPr>
    </w:p>
    <w:p w14:paraId="5824CDEB" w14:textId="77777777" w:rsidR="00FE6D25" w:rsidRPr="00B97011" w:rsidRDefault="00FE6D25" w:rsidP="0012535E">
      <w:pPr>
        <w:spacing w:after="0" w:line="240" w:lineRule="auto"/>
        <w:jc w:val="both"/>
        <w:rPr>
          <w:rFonts w:ascii="Arial" w:hAnsi="Arial" w:cs="Arial"/>
        </w:rPr>
      </w:pPr>
    </w:p>
    <w:p w14:paraId="62319F88" w14:textId="77777777" w:rsidR="0012535E" w:rsidRPr="00B97011" w:rsidRDefault="0012535E" w:rsidP="00640910">
      <w:pPr>
        <w:pStyle w:val="Odstavekseznama"/>
        <w:numPr>
          <w:ilvl w:val="0"/>
          <w:numId w:val="15"/>
        </w:numPr>
        <w:spacing w:after="0" w:line="240" w:lineRule="auto"/>
        <w:jc w:val="center"/>
        <w:rPr>
          <w:rFonts w:ascii="Arial" w:hAnsi="Arial" w:cs="Arial"/>
          <w:b/>
        </w:rPr>
      </w:pPr>
      <w:r w:rsidRPr="00B97011">
        <w:rPr>
          <w:rFonts w:ascii="Arial" w:hAnsi="Arial" w:cs="Arial"/>
          <w:b/>
        </w:rPr>
        <w:lastRenderedPageBreak/>
        <w:t>člen</w:t>
      </w:r>
    </w:p>
    <w:p w14:paraId="24C1FF25" w14:textId="77777777" w:rsidR="0012535E" w:rsidRPr="00B97011" w:rsidRDefault="0012535E" w:rsidP="0012535E">
      <w:pPr>
        <w:spacing w:after="0" w:line="240" w:lineRule="auto"/>
        <w:ind w:left="142"/>
        <w:jc w:val="center"/>
        <w:rPr>
          <w:rFonts w:ascii="Arial" w:hAnsi="Arial" w:cs="Arial"/>
          <w:b/>
        </w:rPr>
      </w:pPr>
      <w:r w:rsidRPr="00B97011">
        <w:rPr>
          <w:rFonts w:ascii="Arial" w:hAnsi="Arial" w:cs="Arial"/>
          <w:b/>
        </w:rPr>
        <w:t>(Obveznosti naročnika)</w:t>
      </w:r>
    </w:p>
    <w:p w14:paraId="41660702" w14:textId="77777777" w:rsidR="0012535E" w:rsidRPr="00B97011" w:rsidRDefault="0012535E" w:rsidP="0012535E">
      <w:pPr>
        <w:spacing w:after="0" w:line="240" w:lineRule="auto"/>
        <w:jc w:val="both"/>
        <w:rPr>
          <w:rFonts w:ascii="Arial" w:hAnsi="Arial" w:cs="Arial"/>
        </w:rPr>
      </w:pPr>
    </w:p>
    <w:p w14:paraId="0227A608" w14:textId="61557AD2" w:rsidR="0012535E" w:rsidRPr="00B97011" w:rsidRDefault="009421EC" w:rsidP="0012535E">
      <w:pPr>
        <w:spacing w:after="0" w:line="240" w:lineRule="auto"/>
        <w:jc w:val="both"/>
        <w:rPr>
          <w:rFonts w:ascii="Arial" w:hAnsi="Arial" w:cs="Arial"/>
        </w:rPr>
      </w:pPr>
      <w:r w:rsidRPr="00B97011">
        <w:rPr>
          <w:rFonts w:ascii="Arial" w:hAnsi="Arial" w:cs="Arial"/>
        </w:rPr>
        <w:t xml:space="preserve">Naročnik </w:t>
      </w:r>
      <w:r w:rsidR="0012535E" w:rsidRPr="00B97011">
        <w:rPr>
          <w:rFonts w:ascii="Arial" w:hAnsi="Arial" w:cs="Arial"/>
        </w:rPr>
        <w:t xml:space="preserve">se obvezuje, da bo: </w:t>
      </w:r>
    </w:p>
    <w:p w14:paraId="46192D44" w14:textId="3D85630C" w:rsidR="0012535E" w:rsidRPr="00B97011" w:rsidRDefault="0012535E" w:rsidP="0012535E">
      <w:pPr>
        <w:pStyle w:val="Odstavekseznama"/>
        <w:numPr>
          <w:ilvl w:val="0"/>
          <w:numId w:val="4"/>
        </w:numPr>
        <w:spacing w:after="0" w:line="240" w:lineRule="auto"/>
        <w:ind w:left="426" w:hanging="425"/>
        <w:jc w:val="both"/>
        <w:rPr>
          <w:rFonts w:ascii="Arial" w:hAnsi="Arial" w:cs="Arial"/>
        </w:rPr>
      </w:pPr>
      <w:r w:rsidRPr="00B97011">
        <w:rPr>
          <w:rFonts w:ascii="Arial" w:hAnsi="Arial" w:cs="Arial"/>
        </w:rPr>
        <w:t xml:space="preserve">sodeloval z izvajalcem </w:t>
      </w:r>
      <w:r w:rsidR="009421EC" w:rsidRPr="00B97011">
        <w:rPr>
          <w:rFonts w:ascii="Arial" w:hAnsi="Arial" w:cs="Arial"/>
        </w:rPr>
        <w:t xml:space="preserve">pri izvedbi storitev </w:t>
      </w:r>
      <w:r w:rsidRPr="00B97011">
        <w:rPr>
          <w:rFonts w:ascii="Arial" w:hAnsi="Arial" w:cs="Arial"/>
        </w:rPr>
        <w:t>in mu dal na razpolago vso potrebno dokumentacijo in informacije, s katerimi razpolaga in so potrebne za kvalitetno in pravočasno izvedbo;</w:t>
      </w:r>
    </w:p>
    <w:p w14:paraId="4EEA5190" w14:textId="77777777" w:rsidR="0012535E" w:rsidRPr="00B97011" w:rsidRDefault="0012535E" w:rsidP="0012535E">
      <w:pPr>
        <w:pStyle w:val="Odstavekseznama"/>
        <w:numPr>
          <w:ilvl w:val="0"/>
          <w:numId w:val="4"/>
        </w:numPr>
        <w:spacing w:after="0" w:line="240" w:lineRule="auto"/>
        <w:ind w:left="426" w:hanging="425"/>
        <w:jc w:val="both"/>
        <w:rPr>
          <w:rFonts w:ascii="Arial" w:hAnsi="Arial" w:cs="Arial"/>
        </w:rPr>
      </w:pPr>
      <w:r w:rsidRPr="00B97011">
        <w:rPr>
          <w:rFonts w:ascii="Arial" w:hAnsi="Arial" w:cs="Arial"/>
        </w:rPr>
        <w:t xml:space="preserve">pravočasno  potrjeval projektno dokumentacijo; </w:t>
      </w:r>
    </w:p>
    <w:p w14:paraId="0E47D336" w14:textId="77777777" w:rsidR="0012535E" w:rsidRPr="00B97011" w:rsidRDefault="0012535E" w:rsidP="0012535E">
      <w:pPr>
        <w:pStyle w:val="Odstavekseznama"/>
        <w:numPr>
          <w:ilvl w:val="0"/>
          <w:numId w:val="4"/>
        </w:numPr>
        <w:spacing w:after="0" w:line="240" w:lineRule="auto"/>
        <w:ind w:left="426" w:hanging="425"/>
        <w:jc w:val="both"/>
        <w:rPr>
          <w:rFonts w:ascii="Arial" w:hAnsi="Arial" w:cs="Arial"/>
        </w:rPr>
      </w:pPr>
      <w:r w:rsidRPr="00B97011">
        <w:rPr>
          <w:rFonts w:ascii="Arial" w:hAnsi="Arial" w:cs="Arial"/>
        </w:rPr>
        <w:t>obveščal izvajalca o vseh spremembah, ki bi lahko imele vpliv na izvršitev prevzetih storitev;</w:t>
      </w:r>
    </w:p>
    <w:p w14:paraId="34FC9116" w14:textId="77777777" w:rsidR="0012535E" w:rsidRPr="00B97011" w:rsidRDefault="0012535E" w:rsidP="0012535E">
      <w:pPr>
        <w:pStyle w:val="Odstavekseznama"/>
        <w:numPr>
          <w:ilvl w:val="0"/>
          <w:numId w:val="4"/>
        </w:numPr>
        <w:spacing w:after="0" w:line="240" w:lineRule="auto"/>
        <w:ind w:left="426" w:hanging="425"/>
        <w:jc w:val="both"/>
        <w:rPr>
          <w:rFonts w:ascii="Arial" w:hAnsi="Arial" w:cs="Arial"/>
        </w:rPr>
      </w:pPr>
      <w:r w:rsidRPr="00B97011">
        <w:rPr>
          <w:rFonts w:ascii="Arial" w:hAnsi="Arial" w:cs="Arial"/>
        </w:rPr>
        <w:t>aktivno sodeloval pri vseh upravnih postopkih, vključno s pridobitvijo soglasij;</w:t>
      </w:r>
    </w:p>
    <w:p w14:paraId="13F49D4C" w14:textId="77777777" w:rsidR="0012535E" w:rsidRPr="00B97011" w:rsidRDefault="0012535E" w:rsidP="0012535E">
      <w:pPr>
        <w:pStyle w:val="Odstavekseznama"/>
        <w:spacing w:after="0" w:line="240" w:lineRule="auto"/>
        <w:jc w:val="center"/>
        <w:rPr>
          <w:rFonts w:ascii="Arial" w:hAnsi="Arial" w:cs="Arial"/>
          <w:b/>
        </w:rPr>
      </w:pPr>
    </w:p>
    <w:p w14:paraId="2A4331EB" w14:textId="77777777" w:rsidR="0012535E" w:rsidRPr="00B97011" w:rsidRDefault="0012535E" w:rsidP="00640910">
      <w:pPr>
        <w:pStyle w:val="Odstavekseznama"/>
        <w:numPr>
          <w:ilvl w:val="0"/>
          <w:numId w:val="15"/>
        </w:numPr>
        <w:spacing w:after="0" w:line="240" w:lineRule="auto"/>
        <w:jc w:val="center"/>
        <w:rPr>
          <w:rFonts w:ascii="Arial" w:hAnsi="Arial" w:cs="Arial"/>
          <w:b/>
        </w:rPr>
      </w:pPr>
      <w:r w:rsidRPr="00B97011">
        <w:rPr>
          <w:rFonts w:ascii="Arial" w:hAnsi="Arial" w:cs="Arial"/>
          <w:b/>
        </w:rPr>
        <w:t>člen</w:t>
      </w:r>
    </w:p>
    <w:p w14:paraId="6EDEDEE2" w14:textId="46798E5E" w:rsidR="0012535E" w:rsidRPr="00B97011" w:rsidRDefault="0012535E" w:rsidP="0012535E">
      <w:pPr>
        <w:spacing w:after="0" w:line="240" w:lineRule="auto"/>
        <w:jc w:val="center"/>
        <w:rPr>
          <w:rFonts w:ascii="Arial" w:hAnsi="Arial" w:cs="Arial"/>
          <w:b/>
        </w:rPr>
      </w:pPr>
      <w:r w:rsidRPr="00B97011">
        <w:rPr>
          <w:rFonts w:ascii="Arial" w:hAnsi="Arial" w:cs="Arial"/>
          <w:b/>
        </w:rPr>
        <w:t>(</w:t>
      </w:r>
      <w:r w:rsidR="006442CB">
        <w:rPr>
          <w:rFonts w:ascii="Arial" w:hAnsi="Arial" w:cs="Arial"/>
          <w:b/>
        </w:rPr>
        <w:t>zavarovanje</w:t>
      </w:r>
      <w:r w:rsidRPr="00B97011">
        <w:rPr>
          <w:rFonts w:ascii="Arial" w:hAnsi="Arial" w:cs="Arial"/>
          <w:b/>
        </w:rPr>
        <w:t xml:space="preserve"> za dobro in pravočasno izvedbo)</w:t>
      </w:r>
    </w:p>
    <w:p w14:paraId="77196E1F" w14:textId="77777777" w:rsidR="0012535E" w:rsidRPr="00B97011" w:rsidRDefault="0012535E" w:rsidP="00614FC4">
      <w:pPr>
        <w:spacing w:after="0" w:line="240" w:lineRule="auto"/>
        <w:jc w:val="both"/>
        <w:rPr>
          <w:rFonts w:ascii="Arial" w:hAnsi="Arial" w:cs="Arial"/>
        </w:rPr>
      </w:pPr>
    </w:p>
    <w:p w14:paraId="19CA26E9" w14:textId="22E33A60" w:rsidR="006442CB" w:rsidRDefault="006442CB" w:rsidP="006442CB">
      <w:pPr>
        <w:jc w:val="both"/>
        <w:rPr>
          <w:rFonts w:ascii="Arial" w:hAnsi="Arial" w:cs="Arial"/>
          <w:color w:val="000000" w:themeColor="text1"/>
          <w:sz w:val="21"/>
          <w:szCs w:val="21"/>
        </w:rPr>
      </w:pPr>
      <w:r>
        <w:rPr>
          <w:rFonts w:ascii="Arial" w:hAnsi="Arial" w:cs="Arial"/>
          <w:sz w:val="21"/>
          <w:szCs w:val="21"/>
          <w:lang w:eastAsia="ar-SA"/>
        </w:rPr>
        <w:t>Izvajalec se zavezuje</w:t>
      </w:r>
      <w:r w:rsidR="00B72EC2">
        <w:rPr>
          <w:rFonts w:ascii="Arial" w:hAnsi="Arial" w:cs="Arial"/>
          <w:sz w:val="21"/>
          <w:szCs w:val="21"/>
          <w:lang w:eastAsia="ar-SA"/>
        </w:rPr>
        <w:t>, da bo najkasneje v 15 dneh po sklenitvi te pogodbe izročil</w:t>
      </w:r>
      <w:r>
        <w:rPr>
          <w:rFonts w:ascii="Arial" w:hAnsi="Arial" w:cs="Arial"/>
          <w:sz w:val="21"/>
          <w:szCs w:val="21"/>
          <w:lang w:eastAsia="ar-SA"/>
        </w:rPr>
        <w:t xml:space="preserve"> naročniku eno nepreklicno, brezpogojno in na prvi poziv plačljivo bianco podpisano in žigosano menico z menično izjavo v višini 5% pogodbene vrednosti z DDV za zavarovanje za dobro in pravočasno izvedbo obveznosti iz pogodbe, s pooblastilom za izpolnitev, z oznako »Brez protesta« in veljavno </w:t>
      </w:r>
      <w:r w:rsidR="00B72EC2">
        <w:rPr>
          <w:rFonts w:ascii="Arial" w:hAnsi="Arial" w:cs="Arial"/>
          <w:sz w:val="21"/>
          <w:szCs w:val="21"/>
          <w:lang w:eastAsia="ar-SA"/>
        </w:rPr>
        <w:t>14 mesecev</w:t>
      </w:r>
      <w:r>
        <w:rPr>
          <w:rFonts w:ascii="Arial" w:hAnsi="Arial" w:cs="Arial"/>
          <w:sz w:val="21"/>
          <w:szCs w:val="21"/>
          <w:lang w:eastAsia="ar-SA"/>
        </w:rPr>
        <w:t>. Naročnik lahko menico za dobro izvedbo obveznosti iz pogodbe, pod pogoji iz te pogodbe, uveljavita brez predhodnega opomina. Predložitev menice je pogoj za veljavnost te pogodbe.</w:t>
      </w:r>
    </w:p>
    <w:p w14:paraId="7B4381D9" w14:textId="3E784E09" w:rsidR="006442CB" w:rsidRDefault="006442CB" w:rsidP="006442CB">
      <w:pPr>
        <w:spacing w:before="80"/>
        <w:jc w:val="both"/>
        <w:rPr>
          <w:rFonts w:ascii="Arial" w:hAnsi="Arial" w:cs="Arial"/>
          <w:color w:val="000000" w:themeColor="text1"/>
          <w:sz w:val="21"/>
          <w:szCs w:val="21"/>
        </w:rPr>
      </w:pPr>
      <w:r>
        <w:rPr>
          <w:rFonts w:ascii="Arial" w:hAnsi="Arial" w:cs="Arial"/>
          <w:color w:val="000000" w:themeColor="text1"/>
          <w:sz w:val="21"/>
          <w:szCs w:val="21"/>
        </w:rPr>
        <w:t>Če pogodbeni stranke ugotovijo, da bo z izvedbo storitve prekoračen rok veljavnosti menice, mora izvajalec v roku 10 (desetih) dni na poziv naročnika predložiti novo menico z novim rokom trajanja, v skladu s pričakovanim zaključkom del plus 15 dni.</w:t>
      </w:r>
    </w:p>
    <w:p w14:paraId="67D94D6D" w14:textId="1E3860B6" w:rsidR="006442CB" w:rsidRDefault="006442CB" w:rsidP="006442CB">
      <w:pPr>
        <w:spacing w:before="80"/>
        <w:jc w:val="both"/>
        <w:rPr>
          <w:rFonts w:ascii="Arial" w:hAnsi="Arial" w:cs="Arial"/>
          <w:color w:val="000000" w:themeColor="text1"/>
          <w:sz w:val="21"/>
          <w:szCs w:val="21"/>
        </w:rPr>
      </w:pPr>
      <w:r>
        <w:rPr>
          <w:rFonts w:ascii="Arial" w:hAnsi="Arial" w:cs="Arial"/>
          <w:color w:val="000000" w:themeColor="text1"/>
          <w:sz w:val="21"/>
          <w:szCs w:val="21"/>
        </w:rPr>
        <w:t>Naročnik unovči predloženo zavarovanje za dobro izvedbo pogodbenih obveznosti pod naslednjimi pogoji:</w:t>
      </w:r>
    </w:p>
    <w:p w14:paraId="167C4882" w14:textId="77777777" w:rsidR="006442CB" w:rsidRDefault="006442CB" w:rsidP="006442CB">
      <w:pPr>
        <w:pStyle w:val="Odstavekseznama"/>
        <w:numPr>
          <w:ilvl w:val="0"/>
          <w:numId w:val="29"/>
        </w:numPr>
        <w:spacing w:after="0" w:line="240" w:lineRule="auto"/>
        <w:contextualSpacing w:val="0"/>
        <w:jc w:val="both"/>
        <w:rPr>
          <w:rFonts w:ascii="Arial" w:hAnsi="Arial" w:cs="Arial"/>
          <w:color w:val="000000" w:themeColor="text1"/>
          <w:sz w:val="21"/>
          <w:szCs w:val="21"/>
        </w:rPr>
      </w:pPr>
      <w:r>
        <w:rPr>
          <w:rFonts w:ascii="Arial" w:hAnsi="Arial" w:cs="Arial"/>
          <w:color w:val="000000" w:themeColor="text1"/>
          <w:sz w:val="21"/>
          <w:szCs w:val="21"/>
        </w:rPr>
        <w:t>če se bo izkazalo, da izvajalec del ne opravlja v skladu s pogodbeno določeno kvaliteto, obsegom in roki, pri tem je naročnik upravičen vnovčiti menico zaradi zamude rokov šele, ko obračuna izvajalcu polno pogodbeno kazen ali če pogodbene kazni ne obračuna,</w:t>
      </w:r>
    </w:p>
    <w:p w14:paraId="38F66B02" w14:textId="77777777" w:rsidR="006442CB" w:rsidRDefault="006442CB" w:rsidP="006442CB">
      <w:pPr>
        <w:pStyle w:val="Odstavekseznama"/>
        <w:numPr>
          <w:ilvl w:val="0"/>
          <w:numId w:val="29"/>
        </w:numPr>
        <w:spacing w:after="0" w:line="240" w:lineRule="auto"/>
        <w:contextualSpacing w:val="0"/>
        <w:jc w:val="both"/>
        <w:rPr>
          <w:rFonts w:ascii="Arial" w:hAnsi="Arial" w:cs="Arial"/>
          <w:color w:val="000000" w:themeColor="text1"/>
          <w:sz w:val="21"/>
          <w:szCs w:val="21"/>
        </w:rPr>
      </w:pPr>
      <w:r>
        <w:rPr>
          <w:rFonts w:ascii="Arial" w:hAnsi="Arial" w:cs="Arial"/>
          <w:color w:val="000000" w:themeColor="text1"/>
          <w:sz w:val="21"/>
          <w:szCs w:val="21"/>
        </w:rPr>
        <w:t>če naročnik odstopi od pogodbe zaradi kršitev ali zamude na strani izvajalca,</w:t>
      </w:r>
    </w:p>
    <w:p w14:paraId="60740603" w14:textId="77777777" w:rsidR="006442CB" w:rsidRDefault="006442CB" w:rsidP="006442CB">
      <w:pPr>
        <w:pStyle w:val="Odstavekseznama"/>
        <w:numPr>
          <w:ilvl w:val="0"/>
          <w:numId w:val="29"/>
        </w:numPr>
        <w:spacing w:after="0" w:line="240" w:lineRule="auto"/>
        <w:contextualSpacing w:val="0"/>
        <w:jc w:val="both"/>
        <w:rPr>
          <w:rFonts w:ascii="Arial" w:hAnsi="Arial" w:cs="Arial"/>
          <w:color w:val="000000" w:themeColor="text1"/>
          <w:sz w:val="21"/>
          <w:szCs w:val="21"/>
        </w:rPr>
      </w:pPr>
      <w:r>
        <w:rPr>
          <w:rFonts w:ascii="Arial" w:hAnsi="Arial" w:cs="Arial"/>
          <w:color w:val="000000" w:themeColor="text1"/>
          <w:sz w:val="21"/>
          <w:szCs w:val="21"/>
        </w:rPr>
        <w:t>če izvajalec odstopi od pogodbe iz razlogov na svoji strani.</w:t>
      </w:r>
    </w:p>
    <w:p w14:paraId="5D788FC2" w14:textId="302BCE32" w:rsidR="00614FC4" w:rsidRPr="00B97011" w:rsidRDefault="00614FC4" w:rsidP="00614FC4">
      <w:pPr>
        <w:spacing w:after="0" w:line="240" w:lineRule="auto"/>
        <w:jc w:val="both"/>
        <w:rPr>
          <w:rFonts w:ascii="Arial" w:hAnsi="Arial" w:cs="Arial"/>
        </w:rPr>
      </w:pPr>
    </w:p>
    <w:p w14:paraId="1B921475" w14:textId="77777777" w:rsidR="00E133E3" w:rsidRPr="00B97011" w:rsidRDefault="00E133E3" w:rsidP="00614FC4">
      <w:pPr>
        <w:spacing w:after="0" w:line="240" w:lineRule="auto"/>
        <w:jc w:val="both"/>
        <w:rPr>
          <w:rFonts w:ascii="Arial" w:hAnsi="Arial" w:cs="Arial"/>
        </w:rPr>
      </w:pPr>
    </w:p>
    <w:p w14:paraId="54D4B735" w14:textId="77777777" w:rsidR="0012535E" w:rsidRPr="00B97011" w:rsidRDefault="0012535E" w:rsidP="00640910">
      <w:pPr>
        <w:pStyle w:val="Odstavekseznama"/>
        <w:numPr>
          <w:ilvl w:val="0"/>
          <w:numId w:val="15"/>
        </w:numPr>
        <w:spacing w:after="0" w:line="240" w:lineRule="auto"/>
        <w:jc w:val="center"/>
        <w:rPr>
          <w:rFonts w:ascii="Arial" w:hAnsi="Arial" w:cs="Arial"/>
          <w:b/>
        </w:rPr>
      </w:pPr>
      <w:r w:rsidRPr="00B97011">
        <w:rPr>
          <w:rFonts w:ascii="Arial" w:hAnsi="Arial" w:cs="Arial"/>
          <w:b/>
        </w:rPr>
        <w:t>člen</w:t>
      </w:r>
    </w:p>
    <w:p w14:paraId="7F854C02" w14:textId="77777777" w:rsidR="0012535E" w:rsidRPr="00B97011" w:rsidRDefault="0012535E" w:rsidP="0012535E">
      <w:pPr>
        <w:spacing w:after="0" w:line="240" w:lineRule="auto"/>
        <w:ind w:left="426"/>
        <w:jc w:val="center"/>
        <w:rPr>
          <w:rFonts w:ascii="Arial" w:hAnsi="Arial" w:cs="Arial"/>
          <w:b/>
        </w:rPr>
      </w:pPr>
      <w:r w:rsidRPr="00B97011">
        <w:rPr>
          <w:rFonts w:ascii="Arial" w:hAnsi="Arial" w:cs="Arial"/>
          <w:b/>
        </w:rPr>
        <w:t>(Višja sila)</w:t>
      </w:r>
    </w:p>
    <w:p w14:paraId="37C1EE2D" w14:textId="77777777" w:rsidR="0012535E" w:rsidRPr="00B97011" w:rsidRDefault="0012535E" w:rsidP="0012535E">
      <w:pPr>
        <w:spacing w:after="0" w:line="240" w:lineRule="auto"/>
        <w:jc w:val="both"/>
        <w:rPr>
          <w:rFonts w:ascii="Arial" w:hAnsi="Arial" w:cs="Arial"/>
        </w:rPr>
      </w:pPr>
    </w:p>
    <w:p w14:paraId="25DAFB28" w14:textId="12912CBA" w:rsidR="0012535E" w:rsidRPr="00B97011" w:rsidRDefault="0012535E" w:rsidP="0012535E">
      <w:pPr>
        <w:spacing w:after="0" w:line="240" w:lineRule="auto"/>
        <w:jc w:val="both"/>
        <w:rPr>
          <w:rFonts w:ascii="Arial" w:hAnsi="Arial" w:cs="Arial"/>
        </w:rPr>
      </w:pPr>
      <w:r w:rsidRPr="00B97011">
        <w:rPr>
          <w:rFonts w:ascii="Arial" w:hAnsi="Arial" w:cs="Arial"/>
        </w:rPr>
        <w:t>Pod višjo silo se razumejo vsi nepredvideni dogodki, ki nastopijo neodvisno od volje pogodbenih strank in ki jih pogodben</w:t>
      </w:r>
      <w:r w:rsidR="001A387A">
        <w:rPr>
          <w:rFonts w:ascii="Arial" w:hAnsi="Arial" w:cs="Arial"/>
        </w:rPr>
        <w:t>e</w:t>
      </w:r>
      <w:r w:rsidRPr="00B97011">
        <w:rPr>
          <w:rFonts w:ascii="Arial" w:hAnsi="Arial" w:cs="Arial"/>
        </w:rPr>
        <w:t xml:space="preserve"> strank</w:t>
      </w:r>
      <w:r w:rsidR="001A387A">
        <w:rPr>
          <w:rFonts w:ascii="Arial" w:hAnsi="Arial" w:cs="Arial"/>
        </w:rPr>
        <w:t>e</w:t>
      </w:r>
      <w:r w:rsidRPr="00B97011">
        <w:rPr>
          <w:rFonts w:ascii="Arial" w:hAnsi="Arial" w:cs="Arial"/>
        </w:rPr>
        <w:t xml:space="preserve"> nis</w:t>
      </w:r>
      <w:r w:rsidR="001A387A">
        <w:rPr>
          <w:rFonts w:ascii="Arial" w:hAnsi="Arial" w:cs="Arial"/>
        </w:rPr>
        <w:t>o</w:t>
      </w:r>
      <w:r w:rsidRPr="00B97011">
        <w:rPr>
          <w:rFonts w:ascii="Arial" w:hAnsi="Arial" w:cs="Arial"/>
        </w:rPr>
        <w:t xml:space="preserve"> mogl</w:t>
      </w:r>
      <w:r w:rsidR="001A387A">
        <w:rPr>
          <w:rFonts w:ascii="Arial" w:hAnsi="Arial" w:cs="Arial"/>
        </w:rPr>
        <w:t>e</w:t>
      </w:r>
      <w:r w:rsidRPr="00B97011">
        <w:rPr>
          <w:rFonts w:ascii="Arial" w:hAnsi="Arial" w:cs="Arial"/>
        </w:rPr>
        <w:t xml:space="preserve"> predvideti ob sklepanju pogodbe ter kakorkoli vplivajo na izvedbo pogodbenih obveznosti.</w:t>
      </w:r>
    </w:p>
    <w:p w14:paraId="5CE1F9F5" w14:textId="77777777" w:rsidR="0012535E" w:rsidRPr="00B97011" w:rsidRDefault="0012535E" w:rsidP="0012535E">
      <w:pPr>
        <w:spacing w:after="0" w:line="240" w:lineRule="auto"/>
        <w:jc w:val="both"/>
        <w:rPr>
          <w:rFonts w:ascii="Arial" w:hAnsi="Arial" w:cs="Arial"/>
        </w:rPr>
      </w:pPr>
      <w:r w:rsidRPr="00B97011">
        <w:rPr>
          <w:rFonts w:ascii="Arial" w:hAnsi="Arial" w:cs="Arial"/>
        </w:rPr>
        <w:tab/>
      </w:r>
    </w:p>
    <w:p w14:paraId="643F1055" w14:textId="77777777" w:rsidR="0012535E" w:rsidRPr="00B97011" w:rsidRDefault="0012535E" w:rsidP="0012535E">
      <w:pPr>
        <w:spacing w:after="0" w:line="240" w:lineRule="auto"/>
        <w:jc w:val="both"/>
        <w:rPr>
          <w:rFonts w:ascii="Arial" w:hAnsi="Arial" w:cs="Arial"/>
        </w:rPr>
      </w:pPr>
      <w:r w:rsidRPr="00B97011">
        <w:rPr>
          <w:rFonts w:ascii="Arial" w:hAnsi="Arial" w:cs="Arial"/>
        </w:rPr>
        <w:t>Pogodbena stranka, na katere strani je višja sila nastala, je dolžna pisno obvestiti nasprotno pogodbeno stranko o nastanku in prenehanju višje sile in sicer v dveh (2) delovnih dneh po nastanku oz. prenehanju le-te.</w:t>
      </w:r>
    </w:p>
    <w:p w14:paraId="62626F08" w14:textId="77777777" w:rsidR="0012535E" w:rsidRPr="00B97011" w:rsidRDefault="0012535E" w:rsidP="0012535E">
      <w:pPr>
        <w:spacing w:after="0" w:line="240" w:lineRule="auto"/>
        <w:jc w:val="both"/>
        <w:rPr>
          <w:rFonts w:ascii="Arial" w:hAnsi="Arial" w:cs="Arial"/>
        </w:rPr>
      </w:pPr>
    </w:p>
    <w:p w14:paraId="754A8428" w14:textId="7FE3FD8F" w:rsidR="0012535E" w:rsidRPr="00B97011" w:rsidRDefault="0012535E" w:rsidP="0012535E">
      <w:pPr>
        <w:spacing w:after="0" w:line="240" w:lineRule="auto"/>
        <w:jc w:val="both"/>
        <w:rPr>
          <w:rFonts w:ascii="Arial" w:hAnsi="Arial" w:cs="Arial"/>
        </w:rPr>
      </w:pPr>
      <w:r w:rsidRPr="00B97011">
        <w:rPr>
          <w:rFonts w:ascii="Arial" w:hAnsi="Arial" w:cs="Arial"/>
        </w:rPr>
        <w:t xml:space="preserve">Pogodbeni roki se podaljšajo najmanj za dobo trajanja višje sile. Novi roki se dogovorijo pisno med </w:t>
      </w:r>
      <w:r w:rsidR="00221308">
        <w:rPr>
          <w:rFonts w:ascii="Arial" w:hAnsi="Arial" w:cs="Arial"/>
        </w:rPr>
        <w:t>pogodbeniki</w:t>
      </w:r>
      <w:r w:rsidRPr="00B97011">
        <w:rPr>
          <w:rFonts w:ascii="Arial" w:hAnsi="Arial" w:cs="Arial"/>
        </w:rPr>
        <w:t xml:space="preserve">. </w:t>
      </w:r>
    </w:p>
    <w:p w14:paraId="46BCF535" w14:textId="4E277A22" w:rsidR="0012535E" w:rsidRPr="00B97011" w:rsidRDefault="0012535E" w:rsidP="0012535E">
      <w:pPr>
        <w:spacing w:after="0" w:line="240" w:lineRule="auto"/>
        <w:jc w:val="both"/>
        <w:rPr>
          <w:rFonts w:ascii="Arial" w:hAnsi="Arial" w:cs="Arial"/>
        </w:rPr>
      </w:pPr>
    </w:p>
    <w:p w14:paraId="5B855BF1" w14:textId="77777777" w:rsidR="00E133E3" w:rsidRPr="00B97011" w:rsidRDefault="00E133E3" w:rsidP="0012535E">
      <w:pPr>
        <w:spacing w:after="0" w:line="240" w:lineRule="auto"/>
        <w:jc w:val="both"/>
        <w:rPr>
          <w:rFonts w:ascii="Arial" w:hAnsi="Arial" w:cs="Arial"/>
        </w:rPr>
      </w:pPr>
    </w:p>
    <w:p w14:paraId="5A17C3B3" w14:textId="77777777" w:rsidR="0012535E" w:rsidRPr="00B97011" w:rsidRDefault="0012535E" w:rsidP="00640910">
      <w:pPr>
        <w:pStyle w:val="Odstavekseznama"/>
        <w:numPr>
          <w:ilvl w:val="0"/>
          <w:numId w:val="15"/>
        </w:numPr>
        <w:spacing w:after="0" w:line="240" w:lineRule="auto"/>
        <w:jc w:val="center"/>
        <w:rPr>
          <w:rFonts w:ascii="Arial" w:hAnsi="Arial" w:cs="Arial"/>
          <w:b/>
        </w:rPr>
      </w:pPr>
      <w:r w:rsidRPr="00B97011">
        <w:rPr>
          <w:rFonts w:ascii="Arial" w:hAnsi="Arial" w:cs="Arial"/>
          <w:b/>
        </w:rPr>
        <w:t>člen</w:t>
      </w:r>
    </w:p>
    <w:p w14:paraId="5CBB94E0" w14:textId="77777777" w:rsidR="0012535E" w:rsidRPr="00B97011" w:rsidRDefault="0012535E" w:rsidP="0012535E">
      <w:pPr>
        <w:spacing w:after="0" w:line="240" w:lineRule="auto"/>
        <w:jc w:val="center"/>
        <w:rPr>
          <w:rFonts w:ascii="Arial" w:hAnsi="Arial" w:cs="Arial"/>
          <w:b/>
        </w:rPr>
      </w:pPr>
      <w:r w:rsidRPr="00B97011">
        <w:rPr>
          <w:rFonts w:ascii="Arial" w:hAnsi="Arial" w:cs="Arial"/>
          <w:b/>
        </w:rPr>
        <w:t>(Avtorstvo in lastništvo projektne dokumentacije)</w:t>
      </w:r>
    </w:p>
    <w:p w14:paraId="234B2FF7" w14:textId="77777777" w:rsidR="0012535E" w:rsidRPr="00B97011" w:rsidRDefault="0012535E" w:rsidP="0012535E">
      <w:pPr>
        <w:spacing w:after="0" w:line="240" w:lineRule="auto"/>
        <w:jc w:val="both"/>
        <w:rPr>
          <w:rFonts w:ascii="Arial" w:hAnsi="Arial" w:cs="Arial"/>
        </w:rPr>
      </w:pPr>
    </w:p>
    <w:p w14:paraId="66A22199" w14:textId="1FE4D8C3" w:rsidR="00F133B1" w:rsidRPr="00B97011" w:rsidRDefault="00F133B1" w:rsidP="00F133B1">
      <w:pPr>
        <w:spacing w:after="0" w:line="240" w:lineRule="auto"/>
        <w:jc w:val="both"/>
        <w:rPr>
          <w:rFonts w:ascii="Arial" w:hAnsi="Arial" w:cs="Arial"/>
        </w:rPr>
      </w:pPr>
      <w:r w:rsidRPr="00B97011">
        <w:rPr>
          <w:rFonts w:ascii="Arial" w:hAnsi="Arial" w:cs="Arial"/>
        </w:rPr>
        <w:lastRenderedPageBreak/>
        <w:t>Pogodbeni stranki sta soglasni, da fizični</w:t>
      </w:r>
      <w:r w:rsidR="00221308">
        <w:rPr>
          <w:rFonts w:ascii="Arial" w:hAnsi="Arial" w:cs="Arial"/>
        </w:rPr>
        <w:t xml:space="preserve"> digitalni</w:t>
      </w:r>
      <w:r w:rsidRPr="00B97011">
        <w:rPr>
          <w:rFonts w:ascii="Arial" w:hAnsi="Arial" w:cs="Arial"/>
        </w:rPr>
        <w:t xml:space="preserve"> primerki projektne dokumentacije, ki so predmet te pogodbe, postanejo z izročitvijo in dokončnim plačilom izvajalca izključna last naročnika, ki je arhivirana tudi pri izvajalcu.</w:t>
      </w:r>
    </w:p>
    <w:p w14:paraId="74EFC731" w14:textId="77777777" w:rsidR="00F133B1" w:rsidRPr="00B97011" w:rsidRDefault="00F133B1" w:rsidP="00F133B1">
      <w:pPr>
        <w:spacing w:after="0" w:line="240" w:lineRule="auto"/>
        <w:jc w:val="both"/>
        <w:rPr>
          <w:rFonts w:ascii="Arial" w:hAnsi="Arial" w:cs="Arial"/>
        </w:rPr>
      </w:pPr>
    </w:p>
    <w:p w14:paraId="2DB9901F" w14:textId="54670E52" w:rsidR="00F133B1" w:rsidRPr="00B97011" w:rsidRDefault="00F133B1" w:rsidP="00F133B1">
      <w:pPr>
        <w:spacing w:after="0" w:line="240" w:lineRule="auto"/>
        <w:jc w:val="both"/>
        <w:rPr>
          <w:rFonts w:ascii="Arial" w:hAnsi="Arial" w:cs="Arial"/>
        </w:rPr>
      </w:pPr>
      <w:r w:rsidRPr="00B97011">
        <w:rPr>
          <w:rFonts w:ascii="Arial" w:hAnsi="Arial" w:cs="Arial"/>
        </w:rPr>
        <w:t>Pogodbeni stranki ugotavljata, izjavljata in priznavata, da s to pogodbo naročena dokumentacija predstavlja avtorsko delo v smislu Zakona o avtorski in sorodnih pravicah (Uradni list RS, št. 16/07, 68/08, 110/13, 56/15, 63/16 in 59/19, v nadaljevanju: ZASP).</w:t>
      </w:r>
    </w:p>
    <w:p w14:paraId="42DACFB3" w14:textId="77777777" w:rsidR="00F133B1" w:rsidRPr="00B97011" w:rsidRDefault="00F133B1" w:rsidP="00F133B1">
      <w:pPr>
        <w:spacing w:after="0" w:line="240" w:lineRule="auto"/>
        <w:jc w:val="both"/>
        <w:rPr>
          <w:rFonts w:ascii="Arial" w:hAnsi="Arial" w:cs="Arial"/>
        </w:rPr>
      </w:pPr>
    </w:p>
    <w:p w14:paraId="5F5EE915" w14:textId="109D4CAA" w:rsidR="00F133B1" w:rsidRPr="00B97011" w:rsidRDefault="00F133B1" w:rsidP="00F133B1">
      <w:pPr>
        <w:spacing w:after="0" w:line="240" w:lineRule="auto"/>
        <w:jc w:val="both"/>
        <w:rPr>
          <w:rFonts w:ascii="Arial" w:hAnsi="Arial" w:cs="Arial"/>
        </w:rPr>
      </w:pPr>
      <w:r w:rsidRPr="00B97011">
        <w:rPr>
          <w:rFonts w:ascii="Arial" w:hAnsi="Arial" w:cs="Arial"/>
        </w:rPr>
        <w:t xml:space="preserve">Pogodbeni stranki se dogovorita, da s to pogodbo uredita avtorskopravna razmerja v zvezi z dokumentacijo, ki je predmet te pogodbe (v nadaljevanju avtorska dela), kot sledi: </w:t>
      </w:r>
    </w:p>
    <w:p w14:paraId="5720A969" w14:textId="77777777" w:rsidR="00F133B1" w:rsidRPr="00B97011" w:rsidRDefault="00F133B1" w:rsidP="00F133B1">
      <w:pPr>
        <w:numPr>
          <w:ilvl w:val="0"/>
          <w:numId w:val="19"/>
        </w:numPr>
        <w:spacing w:after="0" w:line="240" w:lineRule="auto"/>
        <w:jc w:val="both"/>
        <w:rPr>
          <w:rFonts w:ascii="Arial" w:hAnsi="Arial" w:cs="Arial"/>
        </w:rPr>
      </w:pPr>
      <w:r w:rsidRPr="00B97011">
        <w:rPr>
          <w:rFonts w:ascii="Arial" w:hAnsi="Arial" w:cs="Arial"/>
        </w:rPr>
        <w:t>izvajalec izjavlja in jamči, da je izključni imetnik vseh materialnih avtorskih pravic iz 22. člena ZASP na avtorskih delih, ki so predmet te pogodbe in, da ima pogodbeno urejena vsa avtorskopravna razmerja z avtorjem, njegovimi sodelavci in podizvajalci, kar mu omogoča prosto razpolaganje z ustreznimi materialnimi avtorskimi pravicami v tej pogodbi;</w:t>
      </w:r>
    </w:p>
    <w:p w14:paraId="1B1018BC" w14:textId="77777777" w:rsidR="00F133B1" w:rsidRPr="00B97011" w:rsidRDefault="00F133B1" w:rsidP="00F133B1">
      <w:pPr>
        <w:numPr>
          <w:ilvl w:val="0"/>
          <w:numId w:val="19"/>
        </w:numPr>
        <w:spacing w:after="0" w:line="240" w:lineRule="auto"/>
        <w:jc w:val="both"/>
        <w:rPr>
          <w:rFonts w:ascii="Arial" w:hAnsi="Arial" w:cs="Arial"/>
        </w:rPr>
      </w:pPr>
      <w:r w:rsidRPr="00B97011">
        <w:rPr>
          <w:rFonts w:ascii="Arial" w:hAnsi="Arial" w:cs="Arial"/>
        </w:rPr>
        <w:t xml:space="preserve">izvajalec jamči, da z avtorskimi deli oziroma projekti ne posega v avtorske pravice tretjih oseb; </w:t>
      </w:r>
    </w:p>
    <w:p w14:paraId="539193E0" w14:textId="77777777" w:rsidR="00F133B1" w:rsidRPr="00B97011" w:rsidRDefault="00F133B1" w:rsidP="00F133B1">
      <w:pPr>
        <w:numPr>
          <w:ilvl w:val="0"/>
          <w:numId w:val="19"/>
        </w:numPr>
        <w:spacing w:after="0" w:line="240" w:lineRule="auto"/>
        <w:jc w:val="both"/>
        <w:rPr>
          <w:rFonts w:ascii="Arial" w:hAnsi="Arial" w:cs="Arial"/>
        </w:rPr>
      </w:pPr>
      <w:r w:rsidRPr="00B97011">
        <w:rPr>
          <w:rFonts w:ascii="Arial" w:hAnsi="Arial" w:cs="Arial"/>
        </w:rPr>
        <w:t>imetnik moralnih avtorskih pravic (pravica priznanja avtorstva, pravica spoštovanja dela, itd.) na avtorskih delih oziroma projektih, ki so neprenosljive, je izvajalec,</w:t>
      </w:r>
    </w:p>
    <w:p w14:paraId="12E2DF54" w14:textId="77777777" w:rsidR="00F133B1" w:rsidRPr="00B97011" w:rsidRDefault="00F133B1" w:rsidP="00F133B1">
      <w:pPr>
        <w:numPr>
          <w:ilvl w:val="0"/>
          <w:numId w:val="19"/>
        </w:numPr>
        <w:spacing w:after="0" w:line="240" w:lineRule="auto"/>
        <w:jc w:val="both"/>
        <w:rPr>
          <w:rFonts w:ascii="Arial" w:hAnsi="Arial" w:cs="Arial"/>
        </w:rPr>
      </w:pPr>
      <w:r w:rsidRPr="00B97011">
        <w:rPr>
          <w:rFonts w:ascii="Arial" w:hAnsi="Arial" w:cs="Arial"/>
        </w:rPr>
        <w:t>izvajalec prenaša na naročnika vse materialne avtorske pravice iz 22. člena ZASP na avtorskih delih, zlasti pravico reproduciranja, pravico distribuiranja, pravico javnega prikazovanja, pravico dajanja na voljo javnosti in pravico predelave in uporabe avtorskega dela v predelani obliki (kamor sodi tudi nadaljnja obdelava oz. izdelava projektne dokumentacije);</w:t>
      </w:r>
    </w:p>
    <w:p w14:paraId="249E6306" w14:textId="77777777" w:rsidR="00F133B1" w:rsidRPr="00B97011" w:rsidRDefault="00F133B1" w:rsidP="00F133B1">
      <w:pPr>
        <w:numPr>
          <w:ilvl w:val="0"/>
          <w:numId w:val="19"/>
        </w:numPr>
        <w:spacing w:after="0" w:line="240" w:lineRule="auto"/>
        <w:jc w:val="both"/>
        <w:rPr>
          <w:rFonts w:ascii="Arial" w:hAnsi="Arial" w:cs="Arial"/>
        </w:rPr>
      </w:pPr>
      <w:r w:rsidRPr="00B97011">
        <w:rPr>
          <w:rFonts w:ascii="Arial" w:hAnsi="Arial" w:cs="Arial"/>
        </w:rPr>
        <w:t>prenos materialnih avtorskih pravic na naročnika po tej pogodbi je izključen, krajevno in časovno neomejen in vključuje pravico do nadaljnjega prenosa pridobljenih pravic tretjim osebam.</w:t>
      </w:r>
    </w:p>
    <w:p w14:paraId="6B4997EC" w14:textId="77777777" w:rsidR="00F133B1" w:rsidRPr="00B97011" w:rsidRDefault="00F133B1" w:rsidP="00F133B1">
      <w:pPr>
        <w:spacing w:after="0" w:line="240" w:lineRule="auto"/>
        <w:jc w:val="both"/>
        <w:rPr>
          <w:rFonts w:ascii="Arial" w:hAnsi="Arial" w:cs="Arial"/>
        </w:rPr>
      </w:pPr>
    </w:p>
    <w:p w14:paraId="0156222A" w14:textId="7D92C64F" w:rsidR="00F133B1" w:rsidRPr="00B97011" w:rsidRDefault="00F133B1" w:rsidP="00F133B1">
      <w:pPr>
        <w:spacing w:after="0" w:line="240" w:lineRule="auto"/>
        <w:jc w:val="both"/>
        <w:rPr>
          <w:rFonts w:ascii="Arial" w:hAnsi="Arial" w:cs="Arial"/>
        </w:rPr>
      </w:pPr>
      <w:r w:rsidRPr="00B97011">
        <w:rPr>
          <w:rFonts w:ascii="Arial" w:hAnsi="Arial" w:cs="Arial"/>
        </w:rPr>
        <w:t>Izvajalec pod kazensko in materialno odgovornostjo jamči naročniku:</w:t>
      </w:r>
    </w:p>
    <w:p w14:paraId="6069483F" w14:textId="77777777" w:rsidR="00F133B1" w:rsidRPr="00B97011" w:rsidRDefault="00F133B1" w:rsidP="00F133B1">
      <w:pPr>
        <w:numPr>
          <w:ilvl w:val="0"/>
          <w:numId w:val="19"/>
        </w:numPr>
        <w:spacing w:after="0" w:line="240" w:lineRule="auto"/>
        <w:jc w:val="both"/>
        <w:rPr>
          <w:rFonts w:ascii="Arial" w:hAnsi="Arial" w:cs="Arial"/>
        </w:rPr>
      </w:pPr>
      <w:r w:rsidRPr="00B97011">
        <w:rPr>
          <w:rFonts w:ascii="Arial" w:hAnsi="Arial" w:cs="Arial"/>
        </w:rPr>
        <w:t>da ima pravico razpolagati z materialnimi avtorskimi pravicami na avtorskih delih, ki so predmet te pogodbe;</w:t>
      </w:r>
    </w:p>
    <w:p w14:paraId="4205926C" w14:textId="77777777" w:rsidR="00F133B1" w:rsidRPr="00B97011" w:rsidRDefault="00F133B1" w:rsidP="00F133B1">
      <w:pPr>
        <w:numPr>
          <w:ilvl w:val="0"/>
          <w:numId w:val="19"/>
        </w:numPr>
        <w:spacing w:after="0" w:line="240" w:lineRule="auto"/>
        <w:jc w:val="both"/>
        <w:rPr>
          <w:rFonts w:ascii="Arial" w:hAnsi="Arial" w:cs="Arial"/>
        </w:rPr>
      </w:pPr>
      <w:r w:rsidRPr="00B97011">
        <w:rPr>
          <w:rFonts w:ascii="Arial" w:hAnsi="Arial" w:cs="Arial"/>
        </w:rPr>
        <w:t>da bo, v kolikor bi z avtorskimi deli posegal v avtorske pravice tretjih oseb, od le-teh predhodno pridobil ustrezne materialne avtorske pravice.</w:t>
      </w:r>
    </w:p>
    <w:p w14:paraId="5EE9D629" w14:textId="77777777" w:rsidR="0012535E" w:rsidRPr="00B97011" w:rsidRDefault="0012535E" w:rsidP="0012535E">
      <w:pPr>
        <w:spacing w:after="0" w:line="240" w:lineRule="auto"/>
        <w:jc w:val="both"/>
        <w:rPr>
          <w:rFonts w:ascii="Arial" w:hAnsi="Arial" w:cs="Arial"/>
        </w:rPr>
      </w:pPr>
    </w:p>
    <w:p w14:paraId="4BC9C726" w14:textId="77777777" w:rsidR="0012535E" w:rsidRPr="00B97011" w:rsidRDefault="0012535E" w:rsidP="00640910">
      <w:pPr>
        <w:pStyle w:val="Odstavekseznama"/>
        <w:numPr>
          <w:ilvl w:val="0"/>
          <w:numId w:val="15"/>
        </w:numPr>
        <w:spacing w:after="0" w:line="240" w:lineRule="auto"/>
        <w:jc w:val="center"/>
        <w:rPr>
          <w:rFonts w:ascii="Arial" w:hAnsi="Arial" w:cs="Arial"/>
          <w:b/>
        </w:rPr>
      </w:pPr>
      <w:r w:rsidRPr="00B97011">
        <w:rPr>
          <w:rFonts w:ascii="Arial" w:hAnsi="Arial" w:cs="Arial"/>
          <w:b/>
        </w:rPr>
        <w:t>člen</w:t>
      </w:r>
    </w:p>
    <w:p w14:paraId="16E9D7FF" w14:textId="77777777" w:rsidR="0012535E" w:rsidRPr="00B97011" w:rsidRDefault="0012535E" w:rsidP="0012535E">
      <w:pPr>
        <w:spacing w:after="0" w:line="240" w:lineRule="auto"/>
        <w:jc w:val="center"/>
        <w:rPr>
          <w:rFonts w:ascii="Arial" w:hAnsi="Arial" w:cs="Arial"/>
          <w:b/>
        </w:rPr>
      </w:pPr>
      <w:r w:rsidRPr="00B97011">
        <w:rPr>
          <w:rFonts w:ascii="Arial" w:hAnsi="Arial" w:cs="Arial"/>
          <w:b/>
        </w:rPr>
        <w:t>(Pooblaščeni predstavniki)</w:t>
      </w:r>
    </w:p>
    <w:p w14:paraId="2410074A" w14:textId="77777777" w:rsidR="0012535E" w:rsidRPr="00B97011" w:rsidRDefault="0012535E" w:rsidP="0012535E">
      <w:pPr>
        <w:spacing w:after="0" w:line="240" w:lineRule="auto"/>
        <w:jc w:val="both"/>
        <w:rPr>
          <w:rFonts w:ascii="Arial" w:hAnsi="Arial" w:cs="Arial"/>
        </w:rPr>
      </w:pPr>
    </w:p>
    <w:p w14:paraId="6AF5E80E" w14:textId="58EE842F" w:rsidR="0012535E" w:rsidRDefault="0012535E" w:rsidP="0012535E">
      <w:pPr>
        <w:spacing w:after="0" w:line="240" w:lineRule="auto"/>
        <w:jc w:val="both"/>
        <w:rPr>
          <w:rFonts w:ascii="Arial" w:hAnsi="Arial" w:cs="Arial"/>
        </w:rPr>
      </w:pPr>
      <w:r w:rsidRPr="00B97011">
        <w:rPr>
          <w:rFonts w:ascii="Arial" w:hAnsi="Arial" w:cs="Arial"/>
        </w:rPr>
        <w:t xml:space="preserve">Skrbnik pogodbe s strani naročnika </w:t>
      </w:r>
      <w:r w:rsidR="00950FF0" w:rsidRPr="00B97011">
        <w:rPr>
          <w:rFonts w:ascii="Arial" w:hAnsi="Arial" w:cs="Arial"/>
        </w:rPr>
        <w:t xml:space="preserve">Mestne občine Novo mesto </w:t>
      </w:r>
      <w:r w:rsidRPr="00B97011">
        <w:rPr>
          <w:rFonts w:ascii="Arial" w:hAnsi="Arial" w:cs="Arial"/>
        </w:rPr>
        <w:t xml:space="preserve">je: </w:t>
      </w:r>
      <w:r w:rsidR="001D2B29" w:rsidRPr="00B97011">
        <w:rPr>
          <w:rFonts w:ascii="Arial" w:hAnsi="Arial" w:cs="Arial"/>
        </w:rPr>
        <w:t>Klemen Beličič</w:t>
      </w:r>
      <w:r w:rsidR="00463B7F" w:rsidRPr="00B97011">
        <w:rPr>
          <w:rFonts w:ascii="Arial" w:hAnsi="Arial" w:cs="Arial"/>
        </w:rPr>
        <w:t>, mag. prost. načrt.</w:t>
      </w:r>
    </w:p>
    <w:p w14:paraId="4B7160E3" w14:textId="3E1FD7E5" w:rsidR="00221308" w:rsidRPr="00B97011" w:rsidRDefault="00221308" w:rsidP="00221308">
      <w:pPr>
        <w:spacing w:after="0" w:line="240" w:lineRule="auto"/>
        <w:jc w:val="both"/>
        <w:rPr>
          <w:rFonts w:ascii="Arial" w:hAnsi="Arial" w:cs="Arial"/>
        </w:rPr>
      </w:pPr>
      <w:r w:rsidRPr="00B97011">
        <w:rPr>
          <w:rFonts w:ascii="Arial" w:hAnsi="Arial" w:cs="Arial"/>
        </w:rPr>
        <w:t xml:space="preserve">Skrbnik pogodbe s strani naročnika </w:t>
      </w:r>
      <w:r>
        <w:rPr>
          <w:rFonts w:ascii="Arial" w:hAnsi="Arial" w:cs="Arial"/>
        </w:rPr>
        <w:t>KS Majde Šilc</w:t>
      </w:r>
      <w:r w:rsidRPr="00B97011">
        <w:rPr>
          <w:rFonts w:ascii="Arial" w:hAnsi="Arial" w:cs="Arial"/>
        </w:rPr>
        <w:t xml:space="preserve"> je: </w:t>
      </w:r>
    </w:p>
    <w:p w14:paraId="5151D551" w14:textId="77777777" w:rsidR="00221308" w:rsidRPr="00B97011" w:rsidRDefault="00221308" w:rsidP="0012535E">
      <w:pPr>
        <w:spacing w:after="0" w:line="240" w:lineRule="auto"/>
        <w:jc w:val="both"/>
        <w:rPr>
          <w:rFonts w:ascii="Arial" w:hAnsi="Arial" w:cs="Arial"/>
        </w:rPr>
      </w:pPr>
    </w:p>
    <w:p w14:paraId="38D0DA08" w14:textId="77777777" w:rsidR="000D1BA5" w:rsidRPr="00B97011" w:rsidRDefault="000D1BA5" w:rsidP="0012535E">
      <w:pPr>
        <w:spacing w:after="0" w:line="240" w:lineRule="auto"/>
        <w:jc w:val="both"/>
        <w:rPr>
          <w:rFonts w:ascii="Arial" w:hAnsi="Arial" w:cs="Arial"/>
        </w:rPr>
      </w:pPr>
    </w:p>
    <w:p w14:paraId="76D45EB3" w14:textId="5FC8ED9A" w:rsidR="0012535E" w:rsidRPr="00B97011" w:rsidRDefault="0012535E" w:rsidP="00463B7F">
      <w:pPr>
        <w:spacing w:after="0" w:line="240" w:lineRule="auto"/>
        <w:rPr>
          <w:rFonts w:ascii="Arial" w:hAnsi="Arial" w:cs="Arial"/>
        </w:rPr>
      </w:pPr>
      <w:r w:rsidRPr="00B97011">
        <w:rPr>
          <w:rFonts w:ascii="Arial" w:hAnsi="Arial" w:cs="Arial"/>
        </w:rPr>
        <w:t xml:space="preserve">Izvajalec za svojega pooblaščenega predstavnika določa </w:t>
      </w:r>
      <w:r w:rsidR="00F54880" w:rsidRPr="00F54880">
        <w:rPr>
          <w:rFonts w:ascii="Arial" w:hAnsi="Arial" w:cs="Arial"/>
          <w:color w:val="FF0000"/>
        </w:rPr>
        <w:t>……….</w:t>
      </w:r>
    </w:p>
    <w:p w14:paraId="4C41FA21" w14:textId="77777777" w:rsidR="0012535E" w:rsidRPr="00B97011" w:rsidRDefault="0012535E" w:rsidP="0012535E">
      <w:pPr>
        <w:pStyle w:val="Telobesedila2"/>
        <w:rPr>
          <w:rFonts w:cs="Arial"/>
          <w:sz w:val="22"/>
          <w:szCs w:val="22"/>
        </w:rPr>
      </w:pPr>
    </w:p>
    <w:p w14:paraId="23A85E14" w14:textId="69B0B8F7" w:rsidR="0012535E" w:rsidRPr="00B97011" w:rsidRDefault="0012535E" w:rsidP="0012535E">
      <w:pPr>
        <w:spacing w:after="0" w:line="240" w:lineRule="auto"/>
        <w:rPr>
          <w:rFonts w:ascii="Arial" w:hAnsi="Arial" w:cs="Arial"/>
        </w:rPr>
      </w:pPr>
      <w:r w:rsidRPr="00B97011">
        <w:rPr>
          <w:rFonts w:ascii="Arial" w:hAnsi="Arial" w:cs="Arial"/>
        </w:rPr>
        <w:t>Vodja projekta</w:t>
      </w:r>
      <w:r w:rsidR="00F133B1" w:rsidRPr="00B97011">
        <w:rPr>
          <w:rFonts w:ascii="Arial" w:hAnsi="Arial" w:cs="Arial"/>
        </w:rPr>
        <w:t xml:space="preserve"> </w:t>
      </w:r>
      <w:r w:rsidRPr="00B97011">
        <w:rPr>
          <w:rFonts w:ascii="Arial" w:hAnsi="Arial" w:cs="Arial"/>
        </w:rPr>
        <w:t xml:space="preserve">je: </w:t>
      </w:r>
      <w:r w:rsidR="00F54880" w:rsidRPr="00F54880">
        <w:rPr>
          <w:rFonts w:ascii="Arial" w:hAnsi="Arial" w:cs="Arial"/>
          <w:color w:val="FF0000"/>
        </w:rPr>
        <w:t>…..</w:t>
      </w:r>
    </w:p>
    <w:p w14:paraId="0D2DED80" w14:textId="77777777" w:rsidR="0012535E" w:rsidRPr="00B97011" w:rsidRDefault="0012535E" w:rsidP="0012535E">
      <w:pPr>
        <w:spacing w:after="0" w:line="240" w:lineRule="auto"/>
        <w:jc w:val="both"/>
        <w:rPr>
          <w:rFonts w:ascii="Arial" w:hAnsi="Arial" w:cs="Arial"/>
        </w:rPr>
      </w:pPr>
    </w:p>
    <w:p w14:paraId="35FCFEDF" w14:textId="77777777" w:rsidR="0012535E" w:rsidRPr="00B97011" w:rsidRDefault="0012535E" w:rsidP="00640910">
      <w:pPr>
        <w:pStyle w:val="Odstavekseznama"/>
        <w:numPr>
          <w:ilvl w:val="0"/>
          <w:numId w:val="15"/>
        </w:numPr>
        <w:spacing w:after="0" w:line="240" w:lineRule="auto"/>
        <w:jc w:val="center"/>
        <w:rPr>
          <w:rFonts w:ascii="Arial" w:hAnsi="Arial" w:cs="Arial"/>
          <w:b/>
        </w:rPr>
      </w:pPr>
      <w:r w:rsidRPr="00B97011">
        <w:rPr>
          <w:rFonts w:ascii="Arial" w:hAnsi="Arial" w:cs="Arial"/>
          <w:b/>
        </w:rPr>
        <w:t>člen</w:t>
      </w:r>
    </w:p>
    <w:p w14:paraId="45CA93C4" w14:textId="77777777" w:rsidR="0012535E" w:rsidRPr="00B97011" w:rsidRDefault="0012535E" w:rsidP="0012535E">
      <w:pPr>
        <w:spacing w:after="0" w:line="240" w:lineRule="auto"/>
        <w:jc w:val="center"/>
        <w:rPr>
          <w:rFonts w:ascii="Arial" w:hAnsi="Arial" w:cs="Arial"/>
          <w:b/>
        </w:rPr>
      </w:pPr>
      <w:r w:rsidRPr="00B97011">
        <w:rPr>
          <w:rFonts w:ascii="Arial" w:hAnsi="Arial" w:cs="Arial"/>
          <w:b/>
        </w:rPr>
        <w:t>(Soglasje za obdelavo podatkov)</w:t>
      </w:r>
    </w:p>
    <w:p w14:paraId="0793AF7B" w14:textId="77777777" w:rsidR="0012535E" w:rsidRPr="00B97011" w:rsidRDefault="0012535E" w:rsidP="0012535E">
      <w:pPr>
        <w:spacing w:after="0" w:line="240" w:lineRule="auto"/>
        <w:jc w:val="both"/>
        <w:rPr>
          <w:rFonts w:ascii="Arial" w:hAnsi="Arial" w:cs="Arial"/>
        </w:rPr>
      </w:pPr>
    </w:p>
    <w:p w14:paraId="47BFBD07" w14:textId="77777777" w:rsidR="0012535E" w:rsidRPr="00B97011" w:rsidRDefault="0012535E" w:rsidP="0012535E">
      <w:pPr>
        <w:spacing w:after="0" w:line="240" w:lineRule="auto"/>
        <w:jc w:val="both"/>
        <w:rPr>
          <w:rFonts w:ascii="Arial" w:hAnsi="Arial" w:cs="Arial"/>
        </w:rPr>
      </w:pPr>
      <w:r w:rsidRPr="00B97011">
        <w:rPr>
          <w:rFonts w:ascii="Arial" w:hAnsi="Arial" w:cs="Arial"/>
        </w:rPr>
        <w:t xml:space="preserve">Naročnik soglaša ter dovoljuje izvajalcu, da v primerih, ko je to potrebno za izvrševanje ali uveljavitev te pogodbe in/ali pravic izvajalca po tej pogodbi, izvajalec posreduje podatke in informacije o naročniku, o tej pogodbi in v zvezi s to pogodbo tretjim osebam in soglasodajalcem, kakor tudi da opravi poizvedbe pri pristojnih državnih in drugih organih in </w:t>
      </w:r>
      <w:r w:rsidRPr="00B97011">
        <w:rPr>
          <w:rFonts w:ascii="Arial" w:hAnsi="Arial" w:cs="Arial"/>
        </w:rPr>
        <w:lastRenderedPageBreak/>
        <w:t>institucijah, drugih soglasodajalcih ali tretjih osebah, katerim naročnik s podpisom te pogodbe dovoljuje posredovanje podatkov in informacij (proti predložitvi te pogodbe).</w:t>
      </w:r>
    </w:p>
    <w:p w14:paraId="2F9B5E5C" w14:textId="767FCD4E" w:rsidR="00FE6D25" w:rsidRDefault="00FE6D25" w:rsidP="0012535E">
      <w:pPr>
        <w:spacing w:after="0" w:line="240" w:lineRule="auto"/>
        <w:jc w:val="both"/>
        <w:rPr>
          <w:rFonts w:ascii="Arial" w:hAnsi="Arial" w:cs="Arial"/>
        </w:rPr>
      </w:pPr>
    </w:p>
    <w:p w14:paraId="1FF41A08" w14:textId="72975F93" w:rsidR="00FE6D25" w:rsidRDefault="00FE6D25" w:rsidP="0012535E">
      <w:pPr>
        <w:spacing w:after="0" w:line="240" w:lineRule="auto"/>
        <w:jc w:val="both"/>
        <w:rPr>
          <w:rFonts w:ascii="Arial" w:hAnsi="Arial" w:cs="Arial"/>
        </w:rPr>
      </w:pPr>
    </w:p>
    <w:p w14:paraId="343A6CDC" w14:textId="77777777" w:rsidR="00FE6D25" w:rsidRPr="00B97011" w:rsidRDefault="00FE6D25" w:rsidP="0012535E">
      <w:pPr>
        <w:spacing w:after="0" w:line="240" w:lineRule="auto"/>
        <w:jc w:val="both"/>
        <w:rPr>
          <w:rFonts w:ascii="Arial" w:hAnsi="Arial" w:cs="Arial"/>
        </w:rPr>
      </w:pPr>
    </w:p>
    <w:p w14:paraId="65917D95" w14:textId="77777777" w:rsidR="0012535E" w:rsidRPr="00B97011" w:rsidRDefault="0012535E" w:rsidP="00640910">
      <w:pPr>
        <w:pStyle w:val="Odstavekseznama"/>
        <w:numPr>
          <w:ilvl w:val="0"/>
          <w:numId w:val="15"/>
        </w:numPr>
        <w:spacing w:after="0" w:line="240" w:lineRule="auto"/>
        <w:jc w:val="center"/>
        <w:rPr>
          <w:rFonts w:ascii="Arial" w:hAnsi="Arial" w:cs="Arial"/>
          <w:b/>
        </w:rPr>
      </w:pPr>
      <w:r w:rsidRPr="00B97011">
        <w:rPr>
          <w:rFonts w:ascii="Arial" w:hAnsi="Arial" w:cs="Arial"/>
          <w:b/>
        </w:rPr>
        <w:t>člen</w:t>
      </w:r>
    </w:p>
    <w:p w14:paraId="198BB2B2" w14:textId="77777777" w:rsidR="0012535E" w:rsidRPr="00B97011" w:rsidRDefault="0012535E" w:rsidP="0012535E">
      <w:pPr>
        <w:spacing w:after="0" w:line="240" w:lineRule="auto"/>
        <w:jc w:val="center"/>
        <w:rPr>
          <w:rFonts w:ascii="Arial" w:hAnsi="Arial" w:cs="Arial"/>
          <w:b/>
        </w:rPr>
      </w:pPr>
      <w:r w:rsidRPr="00B97011">
        <w:rPr>
          <w:rFonts w:ascii="Arial" w:hAnsi="Arial" w:cs="Arial"/>
          <w:b/>
        </w:rPr>
        <w:t>(Protikorupcijska klavzula)</w:t>
      </w:r>
    </w:p>
    <w:p w14:paraId="1F5309EB" w14:textId="77777777" w:rsidR="0012535E" w:rsidRPr="00B97011" w:rsidRDefault="0012535E" w:rsidP="0012535E">
      <w:pPr>
        <w:spacing w:after="0" w:line="240" w:lineRule="auto"/>
        <w:jc w:val="both"/>
        <w:rPr>
          <w:rFonts w:ascii="Arial" w:hAnsi="Arial" w:cs="Arial"/>
        </w:rPr>
      </w:pPr>
    </w:p>
    <w:p w14:paraId="4FB03923" w14:textId="77777777" w:rsidR="0012535E" w:rsidRPr="00B97011" w:rsidRDefault="0012535E" w:rsidP="0012535E">
      <w:pPr>
        <w:spacing w:after="0" w:line="240" w:lineRule="auto"/>
        <w:jc w:val="both"/>
        <w:rPr>
          <w:rFonts w:ascii="Arial" w:hAnsi="Arial" w:cs="Arial"/>
        </w:rPr>
      </w:pPr>
      <w:r w:rsidRPr="00B97011">
        <w:rPr>
          <w:rFonts w:ascii="Arial" w:hAnsi="Arial" w:cs="Arial"/>
        </w:rPr>
        <w:t xml:space="preserve">Ta pogodba je nična, kadar kdo v imenu ali na račun druge pogodbene stranke predstavniku ali posredniku naročnika obljubi, ponudi ali da kakšno nedovoljeno korist: </w:t>
      </w:r>
    </w:p>
    <w:p w14:paraId="368CD978" w14:textId="77777777" w:rsidR="0012535E" w:rsidRPr="00B97011" w:rsidRDefault="0012535E" w:rsidP="0012535E">
      <w:pPr>
        <w:pStyle w:val="Odstavekseznama"/>
        <w:numPr>
          <w:ilvl w:val="0"/>
          <w:numId w:val="7"/>
        </w:numPr>
        <w:spacing w:after="0" w:line="240" w:lineRule="auto"/>
        <w:ind w:left="426"/>
        <w:jc w:val="both"/>
        <w:rPr>
          <w:rFonts w:ascii="Arial" w:hAnsi="Arial" w:cs="Arial"/>
        </w:rPr>
      </w:pPr>
      <w:r w:rsidRPr="00B97011">
        <w:rPr>
          <w:rFonts w:ascii="Arial" w:hAnsi="Arial" w:cs="Arial"/>
        </w:rPr>
        <w:t xml:space="preserve">za pridobitev posla ali </w:t>
      </w:r>
    </w:p>
    <w:p w14:paraId="547F9DB2" w14:textId="77777777" w:rsidR="0012535E" w:rsidRPr="00B97011" w:rsidRDefault="0012535E" w:rsidP="0012535E">
      <w:pPr>
        <w:pStyle w:val="Odstavekseznama"/>
        <w:numPr>
          <w:ilvl w:val="0"/>
          <w:numId w:val="7"/>
        </w:numPr>
        <w:spacing w:after="0" w:line="240" w:lineRule="auto"/>
        <w:ind w:left="426"/>
        <w:jc w:val="both"/>
        <w:rPr>
          <w:rFonts w:ascii="Arial" w:hAnsi="Arial" w:cs="Arial"/>
        </w:rPr>
      </w:pPr>
      <w:r w:rsidRPr="00B97011">
        <w:rPr>
          <w:rFonts w:ascii="Arial" w:hAnsi="Arial" w:cs="Arial"/>
        </w:rPr>
        <w:t>za sklenitev posla pod ugodnejšimi pogoji ali</w:t>
      </w:r>
    </w:p>
    <w:p w14:paraId="3ED18BFB" w14:textId="77777777" w:rsidR="0012535E" w:rsidRPr="00B97011" w:rsidRDefault="0012535E" w:rsidP="0012535E">
      <w:pPr>
        <w:pStyle w:val="Odstavekseznama"/>
        <w:numPr>
          <w:ilvl w:val="0"/>
          <w:numId w:val="7"/>
        </w:numPr>
        <w:spacing w:after="0" w:line="240" w:lineRule="auto"/>
        <w:ind w:left="426"/>
        <w:jc w:val="both"/>
        <w:rPr>
          <w:rFonts w:ascii="Arial" w:hAnsi="Arial" w:cs="Arial"/>
        </w:rPr>
      </w:pPr>
      <w:r w:rsidRPr="00B97011">
        <w:rPr>
          <w:rFonts w:ascii="Arial" w:hAnsi="Arial" w:cs="Arial"/>
        </w:rPr>
        <w:t>za opustitev dolžnega nadzora nad izvajanjem pogodbenih obveznosti ali</w:t>
      </w:r>
    </w:p>
    <w:p w14:paraId="07F3FF9E" w14:textId="77777777" w:rsidR="0012535E" w:rsidRPr="00B97011" w:rsidRDefault="0012535E" w:rsidP="0012535E">
      <w:pPr>
        <w:pStyle w:val="Odstavekseznama"/>
        <w:numPr>
          <w:ilvl w:val="0"/>
          <w:numId w:val="7"/>
        </w:numPr>
        <w:spacing w:after="0" w:line="240" w:lineRule="auto"/>
        <w:ind w:left="426"/>
        <w:jc w:val="both"/>
        <w:rPr>
          <w:rFonts w:ascii="Arial" w:hAnsi="Arial" w:cs="Arial"/>
        </w:rPr>
      </w:pPr>
      <w:r w:rsidRPr="00B97011">
        <w:rPr>
          <w:rFonts w:ascii="Arial" w:hAnsi="Arial" w:cs="Arial"/>
        </w:rPr>
        <w:t xml:space="preserve">za drugo ravnanje ali opustitev, s katerimi je naročniku povzročena škoda ali je omogočena pridobitev nedovoljene koristi predstavniku naročnika, drugi pogodbeni stranki ali njenemu predstavniku, zastopniku, posredniku. </w:t>
      </w:r>
    </w:p>
    <w:p w14:paraId="6E9562C4" w14:textId="66C1CB94" w:rsidR="0012535E" w:rsidRPr="00B97011" w:rsidRDefault="0012535E" w:rsidP="0012535E">
      <w:pPr>
        <w:overflowPunct w:val="0"/>
        <w:autoSpaceDE w:val="0"/>
        <w:autoSpaceDN w:val="0"/>
        <w:adjustRightInd w:val="0"/>
        <w:spacing w:after="0" w:line="240" w:lineRule="auto"/>
        <w:jc w:val="both"/>
        <w:textAlignment w:val="baseline"/>
        <w:rPr>
          <w:rFonts w:ascii="Arial" w:hAnsi="Arial" w:cs="Arial"/>
        </w:rPr>
      </w:pPr>
    </w:p>
    <w:p w14:paraId="33ABDBE3" w14:textId="77777777" w:rsidR="00E133E3" w:rsidRPr="00B97011" w:rsidRDefault="00E133E3" w:rsidP="0012535E">
      <w:pPr>
        <w:overflowPunct w:val="0"/>
        <w:autoSpaceDE w:val="0"/>
        <w:autoSpaceDN w:val="0"/>
        <w:adjustRightInd w:val="0"/>
        <w:spacing w:after="0" w:line="240" w:lineRule="auto"/>
        <w:jc w:val="both"/>
        <w:textAlignment w:val="baseline"/>
        <w:rPr>
          <w:rFonts w:ascii="Arial" w:hAnsi="Arial" w:cs="Arial"/>
        </w:rPr>
      </w:pPr>
    </w:p>
    <w:p w14:paraId="73FAF475" w14:textId="77777777" w:rsidR="0012535E" w:rsidRPr="00B97011" w:rsidRDefault="0012535E" w:rsidP="00640910">
      <w:pPr>
        <w:pStyle w:val="Odstavekseznama"/>
        <w:numPr>
          <w:ilvl w:val="0"/>
          <w:numId w:val="15"/>
        </w:numPr>
        <w:spacing w:after="0" w:line="240" w:lineRule="auto"/>
        <w:jc w:val="center"/>
        <w:rPr>
          <w:rFonts w:ascii="Arial" w:hAnsi="Arial" w:cs="Arial"/>
          <w:b/>
        </w:rPr>
      </w:pPr>
      <w:r w:rsidRPr="00B97011">
        <w:rPr>
          <w:rFonts w:ascii="Arial" w:hAnsi="Arial" w:cs="Arial"/>
          <w:b/>
        </w:rPr>
        <w:t>člen</w:t>
      </w:r>
    </w:p>
    <w:p w14:paraId="7D81250F" w14:textId="77777777" w:rsidR="0012535E" w:rsidRPr="00B97011" w:rsidRDefault="0012535E" w:rsidP="0012535E">
      <w:pPr>
        <w:spacing w:after="0" w:line="240" w:lineRule="auto"/>
        <w:jc w:val="center"/>
        <w:rPr>
          <w:rFonts w:ascii="Arial" w:hAnsi="Arial" w:cs="Arial"/>
          <w:b/>
        </w:rPr>
      </w:pPr>
      <w:r w:rsidRPr="00B97011">
        <w:rPr>
          <w:rFonts w:ascii="Arial" w:hAnsi="Arial" w:cs="Arial"/>
          <w:b/>
        </w:rPr>
        <w:t>(Spremembe pogodbe)</w:t>
      </w:r>
    </w:p>
    <w:p w14:paraId="5E77BAB1" w14:textId="77777777" w:rsidR="0012535E" w:rsidRPr="00B97011" w:rsidRDefault="0012535E" w:rsidP="0012535E">
      <w:pPr>
        <w:overflowPunct w:val="0"/>
        <w:autoSpaceDE w:val="0"/>
        <w:autoSpaceDN w:val="0"/>
        <w:adjustRightInd w:val="0"/>
        <w:spacing w:after="0" w:line="240" w:lineRule="auto"/>
        <w:jc w:val="both"/>
        <w:textAlignment w:val="baseline"/>
        <w:rPr>
          <w:rFonts w:ascii="Arial" w:hAnsi="Arial" w:cs="Arial"/>
        </w:rPr>
      </w:pPr>
    </w:p>
    <w:p w14:paraId="05AF0B0E" w14:textId="6FCD8B08" w:rsidR="00A37EC1" w:rsidRPr="00B97011" w:rsidRDefault="0012535E" w:rsidP="0012535E">
      <w:pPr>
        <w:overflowPunct w:val="0"/>
        <w:autoSpaceDE w:val="0"/>
        <w:autoSpaceDN w:val="0"/>
        <w:adjustRightInd w:val="0"/>
        <w:spacing w:after="0" w:line="240" w:lineRule="auto"/>
        <w:jc w:val="both"/>
        <w:textAlignment w:val="baseline"/>
        <w:rPr>
          <w:rFonts w:ascii="Arial" w:hAnsi="Arial" w:cs="Arial"/>
        </w:rPr>
      </w:pPr>
      <w:r w:rsidRPr="00B97011">
        <w:rPr>
          <w:rFonts w:ascii="Arial" w:hAnsi="Arial" w:cs="Arial"/>
        </w:rPr>
        <w:t>Naročnik si pridržuje pravico, da v primeru nastopa nepredvidenih okoliščin ali novih dejstev, ki ob sklepanju pogodbe strankama niso poznane, med izvajanjem naročila del naročila spremeni ali zmanjša ali dopolni obseg pogodbenih del. Morebitne spremembe in njihov vpliv na pogodbeno vrednost ter rok izvedbe, ki so posledica spremenjenega obsega del in/ali vrste del, bosta pogodbeni stranki dogovorili ob nastopu takega stanja s sklenitvijo pisnega dodatka k tej pogodbi.</w:t>
      </w:r>
    </w:p>
    <w:p w14:paraId="27B0D837" w14:textId="52F028D5" w:rsidR="0012535E" w:rsidRPr="00B97011" w:rsidRDefault="0012535E" w:rsidP="0012535E">
      <w:pPr>
        <w:overflowPunct w:val="0"/>
        <w:autoSpaceDE w:val="0"/>
        <w:autoSpaceDN w:val="0"/>
        <w:adjustRightInd w:val="0"/>
        <w:spacing w:after="0" w:line="240" w:lineRule="auto"/>
        <w:jc w:val="both"/>
        <w:textAlignment w:val="baseline"/>
        <w:rPr>
          <w:rFonts w:ascii="Arial" w:hAnsi="Arial" w:cs="Arial"/>
        </w:rPr>
      </w:pPr>
    </w:p>
    <w:p w14:paraId="08A3E1A0" w14:textId="2625147A" w:rsidR="00A37EC1" w:rsidRPr="00CD2820" w:rsidRDefault="00A37EC1" w:rsidP="00CD2820">
      <w:pPr>
        <w:spacing w:after="0" w:line="240" w:lineRule="auto"/>
        <w:ind w:left="66"/>
        <w:jc w:val="both"/>
        <w:rPr>
          <w:rFonts w:ascii="Arial" w:hAnsi="Arial" w:cs="Arial"/>
        </w:rPr>
      </w:pPr>
    </w:p>
    <w:p w14:paraId="778F63AF" w14:textId="77777777" w:rsidR="00E133E3" w:rsidRPr="00B97011" w:rsidRDefault="00E133E3" w:rsidP="00A37EC1">
      <w:pPr>
        <w:pStyle w:val="Odstavekseznama"/>
        <w:spacing w:after="0" w:line="240" w:lineRule="auto"/>
        <w:ind w:left="426"/>
        <w:jc w:val="both"/>
        <w:rPr>
          <w:rFonts w:ascii="Arial" w:hAnsi="Arial" w:cs="Arial"/>
        </w:rPr>
      </w:pPr>
    </w:p>
    <w:p w14:paraId="06A2496F" w14:textId="77777777" w:rsidR="0012535E" w:rsidRPr="00B97011" w:rsidRDefault="0012535E" w:rsidP="00640910">
      <w:pPr>
        <w:pStyle w:val="Odstavekseznama"/>
        <w:numPr>
          <w:ilvl w:val="0"/>
          <w:numId w:val="15"/>
        </w:numPr>
        <w:spacing w:after="0" w:line="240" w:lineRule="auto"/>
        <w:jc w:val="center"/>
        <w:rPr>
          <w:rFonts w:ascii="Arial" w:hAnsi="Arial" w:cs="Arial"/>
          <w:b/>
          <w:bCs/>
        </w:rPr>
      </w:pPr>
      <w:r w:rsidRPr="00B97011">
        <w:rPr>
          <w:rFonts w:ascii="Arial" w:hAnsi="Arial" w:cs="Arial"/>
          <w:b/>
          <w:bCs/>
        </w:rPr>
        <w:t>člen</w:t>
      </w:r>
    </w:p>
    <w:p w14:paraId="1AE7D70E" w14:textId="77777777" w:rsidR="0012535E" w:rsidRPr="00B97011" w:rsidRDefault="0012535E" w:rsidP="0012535E">
      <w:pPr>
        <w:pStyle w:val="Odstavekseznama"/>
        <w:spacing w:after="0" w:line="240" w:lineRule="auto"/>
        <w:jc w:val="center"/>
        <w:rPr>
          <w:rFonts w:ascii="Arial" w:hAnsi="Arial" w:cs="Arial"/>
          <w:b/>
          <w:bCs/>
        </w:rPr>
      </w:pPr>
      <w:r w:rsidRPr="00B97011">
        <w:rPr>
          <w:rFonts w:ascii="Arial" w:hAnsi="Arial" w:cs="Arial"/>
          <w:b/>
          <w:bCs/>
        </w:rPr>
        <w:t>(Odstop od pogodbe)</w:t>
      </w:r>
    </w:p>
    <w:p w14:paraId="4B32029C" w14:textId="77777777" w:rsidR="0012535E" w:rsidRPr="00B97011" w:rsidRDefault="0012535E" w:rsidP="0012535E">
      <w:pPr>
        <w:spacing w:after="0" w:line="240" w:lineRule="auto"/>
        <w:rPr>
          <w:rFonts w:ascii="Arial" w:hAnsi="Arial" w:cs="Arial"/>
          <w:b/>
        </w:rPr>
      </w:pPr>
    </w:p>
    <w:p w14:paraId="589B024C" w14:textId="5A40ADED" w:rsidR="0012535E" w:rsidRPr="00B97011" w:rsidRDefault="0012535E" w:rsidP="0012535E">
      <w:pPr>
        <w:spacing w:after="0" w:line="240" w:lineRule="auto"/>
        <w:jc w:val="both"/>
        <w:rPr>
          <w:rFonts w:ascii="Arial" w:hAnsi="Arial" w:cs="Arial"/>
        </w:rPr>
      </w:pPr>
      <w:r w:rsidRPr="00B97011">
        <w:rPr>
          <w:rFonts w:ascii="Arial" w:hAnsi="Arial" w:cs="Arial"/>
        </w:rPr>
        <w:t xml:space="preserve">Katerakoli od pogodbenih strank lahko zaradi kršitev pogodbenih obveznosti s strani nasprotne stranke, če kršitve ne prenehajo po pisnem opominu, odstopi od pogodbe. </w:t>
      </w:r>
      <w:r w:rsidR="00BC549C">
        <w:rPr>
          <w:rFonts w:ascii="Arial" w:hAnsi="Arial" w:cs="Arial"/>
        </w:rPr>
        <w:t xml:space="preserve">Izvajalec ne more odstopiti od pogodbe v primeru zamude plačila. </w:t>
      </w:r>
      <w:r w:rsidRPr="00B97011">
        <w:rPr>
          <w:rFonts w:ascii="Arial" w:hAnsi="Arial" w:cs="Arial"/>
        </w:rPr>
        <w:t>V primeru odstopa sta pogodbeni stranki dolžni poravnati medsebojne obveznosti iz te pogodbe in nastalo škodo.</w:t>
      </w:r>
    </w:p>
    <w:p w14:paraId="4DB3FF77" w14:textId="631F5540" w:rsidR="0012535E" w:rsidRPr="00B97011" w:rsidRDefault="0012535E" w:rsidP="0012535E">
      <w:pPr>
        <w:tabs>
          <w:tab w:val="left" w:pos="0"/>
        </w:tabs>
        <w:suppressAutoHyphens/>
        <w:autoSpaceDE w:val="0"/>
        <w:autoSpaceDN w:val="0"/>
        <w:spacing w:after="0" w:line="240" w:lineRule="auto"/>
        <w:rPr>
          <w:rFonts w:ascii="Arial" w:hAnsi="Arial" w:cs="Arial"/>
        </w:rPr>
      </w:pPr>
    </w:p>
    <w:p w14:paraId="24565DF2" w14:textId="2A1B2E37" w:rsidR="00A37EC1" w:rsidRPr="00CD2820" w:rsidRDefault="00A37EC1" w:rsidP="00CD2820">
      <w:pPr>
        <w:spacing w:after="0" w:line="240" w:lineRule="auto"/>
        <w:rPr>
          <w:rFonts w:ascii="Arial" w:hAnsi="Arial" w:cs="Arial"/>
          <w:b/>
        </w:rPr>
      </w:pPr>
    </w:p>
    <w:p w14:paraId="6FC8BD08" w14:textId="77777777" w:rsidR="00E133E3" w:rsidRPr="00B97011" w:rsidRDefault="00E133E3" w:rsidP="00A37EC1">
      <w:pPr>
        <w:pStyle w:val="Odstavekseznama"/>
        <w:spacing w:after="0" w:line="240" w:lineRule="auto"/>
        <w:rPr>
          <w:rFonts w:ascii="Arial" w:hAnsi="Arial" w:cs="Arial"/>
          <w:b/>
        </w:rPr>
      </w:pPr>
    </w:p>
    <w:p w14:paraId="7A01D888" w14:textId="2916E889" w:rsidR="0012535E" w:rsidRPr="00B97011" w:rsidRDefault="0012535E" w:rsidP="00640910">
      <w:pPr>
        <w:pStyle w:val="Odstavekseznama"/>
        <w:numPr>
          <w:ilvl w:val="0"/>
          <w:numId w:val="15"/>
        </w:numPr>
        <w:spacing w:after="0" w:line="240" w:lineRule="auto"/>
        <w:jc w:val="center"/>
        <w:rPr>
          <w:rFonts w:ascii="Arial" w:hAnsi="Arial" w:cs="Arial"/>
          <w:b/>
        </w:rPr>
      </w:pPr>
      <w:r w:rsidRPr="00B97011">
        <w:rPr>
          <w:rFonts w:ascii="Arial" w:hAnsi="Arial" w:cs="Arial"/>
          <w:b/>
        </w:rPr>
        <w:t>člen</w:t>
      </w:r>
    </w:p>
    <w:p w14:paraId="33DCC527" w14:textId="77777777" w:rsidR="0012535E" w:rsidRPr="00B97011" w:rsidRDefault="0012535E" w:rsidP="0012535E">
      <w:pPr>
        <w:spacing w:after="0" w:line="240" w:lineRule="auto"/>
        <w:jc w:val="center"/>
        <w:rPr>
          <w:rFonts w:ascii="Arial" w:hAnsi="Arial" w:cs="Arial"/>
          <w:b/>
        </w:rPr>
      </w:pPr>
      <w:r w:rsidRPr="00B97011">
        <w:rPr>
          <w:rFonts w:ascii="Arial" w:hAnsi="Arial" w:cs="Arial"/>
          <w:b/>
        </w:rPr>
        <w:t>(Končne določbe)</w:t>
      </w:r>
    </w:p>
    <w:p w14:paraId="37844ACD" w14:textId="77777777" w:rsidR="0012535E" w:rsidRPr="00B97011" w:rsidRDefault="0012535E" w:rsidP="0012535E">
      <w:pPr>
        <w:spacing w:after="0" w:line="240" w:lineRule="auto"/>
        <w:jc w:val="both"/>
        <w:rPr>
          <w:rFonts w:ascii="Arial" w:hAnsi="Arial" w:cs="Arial"/>
        </w:rPr>
      </w:pPr>
    </w:p>
    <w:p w14:paraId="693667F2" w14:textId="467A9436" w:rsidR="0012535E" w:rsidRPr="00B97011" w:rsidRDefault="0012535E" w:rsidP="0012535E">
      <w:pPr>
        <w:spacing w:after="0" w:line="240" w:lineRule="auto"/>
        <w:jc w:val="both"/>
        <w:rPr>
          <w:rFonts w:ascii="Arial" w:hAnsi="Arial" w:cs="Arial"/>
        </w:rPr>
      </w:pPr>
      <w:r w:rsidRPr="00B97011">
        <w:rPr>
          <w:rFonts w:ascii="Arial" w:hAnsi="Arial" w:cs="Arial"/>
        </w:rPr>
        <w:t xml:space="preserve">Pogodba je sklenjena z dnem podpisa </w:t>
      </w:r>
      <w:r w:rsidR="00CD2820">
        <w:rPr>
          <w:rFonts w:ascii="Arial" w:hAnsi="Arial" w:cs="Arial"/>
        </w:rPr>
        <w:t>treh</w:t>
      </w:r>
      <w:r w:rsidR="00F33999" w:rsidRPr="00B97011">
        <w:rPr>
          <w:rFonts w:ascii="Arial" w:hAnsi="Arial" w:cs="Arial"/>
        </w:rPr>
        <w:t xml:space="preserve"> </w:t>
      </w:r>
      <w:r w:rsidRPr="00B97011">
        <w:rPr>
          <w:rFonts w:ascii="Arial" w:hAnsi="Arial" w:cs="Arial"/>
        </w:rPr>
        <w:t>pogodbenih strank, pod pogojem, da izvajalec predloži garancijo za dobro izvedbo pogodbenih obveznosti.</w:t>
      </w:r>
    </w:p>
    <w:p w14:paraId="673EA812" w14:textId="77777777" w:rsidR="0012535E" w:rsidRPr="00B97011" w:rsidRDefault="0012535E" w:rsidP="0012535E">
      <w:pPr>
        <w:spacing w:after="0" w:line="240" w:lineRule="auto"/>
        <w:jc w:val="both"/>
        <w:rPr>
          <w:rFonts w:ascii="Arial" w:hAnsi="Arial" w:cs="Arial"/>
        </w:rPr>
      </w:pPr>
    </w:p>
    <w:p w14:paraId="69C2AFBA" w14:textId="3DCF7630" w:rsidR="0012535E" w:rsidRPr="00B97011" w:rsidRDefault="0012535E" w:rsidP="0012535E">
      <w:pPr>
        <w:spacing w:after="0" w:line="240" w:lineRule="auto"/>
        <w:jc w:val="both"/>
        <w:rPr>
          <w:rFonts w:ascii="Arial" w:hAnsi="Arial" w:cs="Arial"/>
        </w:rPr>
      </w:pPr>
      <w:r w:rsidRPr="00B97011">
        <w:rPr>
          <w:rFonts w:ascii="Arial" w:hAnsi="Arial" w:cs="Arial"/>
        </w:rPr>
        <w:t xml:space="preserve">Pogodba se lahko spremeni ali dopolni s pisnim aneksom, ki ga </w:t>
      </w:r>
      <w:r w:rsidR="00F33999" w:rsidRPr="00B97011">
        <w:rPr>
          <w:rFonts w:ascii="Arial" w:hAnsi="Arial" w:cs="Arial"/>
        </w:rPr>
        <w:t xml:space="preserve">sprejmeta in podpišeta obe pogodbeni stranki. </w:t>
      </w:r>
      <w:r w:rsidRPr="00B97011">
        <w:rPr>
          <w:rFonts w:ascii="Arial" w:hAnsi="Arial" w:cs="Arial"/>
        </w:rPr>
        <w:t>Če katerakoli od pogodbenih določb je ali postane neveljavna, to ne vpliva na ostale pogodbene določbe. Neveljavna določba se nadomesti z veljavno, ki mora čim bolj ustrezati namenu, ki ga je želela doseči neveljavna določba.</w:t>
      </w:r>
    </w:p>
    <w:p w14:paraId="6CDC4FB4" w14:textId="77777777" w:rsidR="0012535E" w:rsidRPr="00B97011" w:rsidRDefault="0012535E" w:rsidP="0012535E">
      <w:pPr>
        <w:spacing w:after="0" w:line="240" w:lineRule="auto"/>
        <w:jc w:val="both"/>
        <w:rPr>
          <w:rFonts w:ascii="Arial" w:hAnsi="Arial" w:cs="Arial"/>
        </w:rPr>
      </w:pPr>
    </w:p>
    <w:p w14:paraId="5AEAA420" w14:textId="77777777" w:rsidR="0012535E" w:rsidRPr="00B97011" w:rsidRDefault="0012535E" w:rsidP="0012535E">
      <w:pPr>
        <w:spacing w:after="0" w:line="240" w:lineRule="auto"/>
        <w:jc w:val="both"/>
        <w:rPr>
          <w:rFonts w:ascii="Arial" w:hAnsi="Arial" w:cs="Arial"/>
        </w:rPr>
      </w:pPr>
      <w:r w:rsidRPr="00B97011">
        <w:rPr>
          <w:rFonts w:ascii="Arial" w:hAnsi="Arial" w:cs="Arial"/>
        </w:rPr>
        <w:t>Odstop te pogodbe tretjemu je možen samo s pisnim soglasjem pogodbenih strank.</w:t>
      </w:r>
    </w:p>
    <w:p w14:paraId="76A743A7" w14:textId="77777777" w:rsidR="0012535E" w:rsidRPr="00B97011" w:rsidRDefault="0012535E" w:rsidP="0012535E">
      <w:pPr>
        <w:spacing w:after="0" w:line="240" w:lineRule="auto"/>
        <w:jc w:val="both"/>
        <w:rPr>
          <w:rFonts w:ascii="Arial" w:hAnsi="Arial" w:cs="Arial"/>
        </w:rPr>
      </w:pPr>
    </w:p>
    <w:p w14:paraId="09DB4A51" w14:textId="0036F76E" w:rsidR="0012535E" w:rsidRPr="00B97011" w:rsidRDefault="0012535E" w:rsidP="0012535E">
      <w:pPr>
        <w:spacing w:after="0" w:line="240" w:lineRule="auto"/>
        <w:jc w:val="both"/>
        <w:rPr>
          <w:rFonts w:ascii="Arial" w:hAnsi="Arial" w:cs="Arial"/>
        </w:rPr>
      </w:pPr>
      <w:r w:rsidRPr="00B97011">
        <w:rPr>
          <w:rFonts w:ascii="Arial" w:hAnsi="Arial" w:cs="Arial"/>
        </w:rPr>
        <w:lastRenderedPageBreak/>
        <w:t>Pogodben</w:t>
      </w:r>
      <w:r w:rsidR="00F33999" w:rsidRPr="00B97011">
        <w:rPr>
          <w:rFonts w:ascii="Arial" w:hAnsi="Arial" w:cs="Arial"/>
        </w:rPr>
        <w:t>i</w:t>
      </w:r>
      <w:r w:rsidRPr="00B97011">
        <w:rPr>
          <w:rFonts w:ascii="Arial" w:hAnsi="Arial" w:cs="Arial"/>
        </w:rPr>
        <w:t xml:space="preserve"> strank</w:t>
      </w:r>
      <w:r w:rsidR="00F33999" w:rsidRPr="00B97011">
        <w:rPr>
          <w:rFonts w:ascii="Arial" w:hAnsi="Arial" w:cs="Arial"/>
        </w:rPr>
        <w:t>i</w:t>
      </w:r>
      <w:r w:rsidRPr="00B97011">
        <w:rPr>
          <w:rFonts w:ascii="Arial" w:hAnsi="Arial" w:cs="Arial"/>
        </w:rPr>
        <w:t xml:space="preserve"> se dogovori</w:t>
      </w:r>
      <w:r w:rsidR="00F33999" w:rsidRPr="00B97011">
        <w:rPr>
          <w:rFonts w:ascii="Arial" w:hAnsi="Arial" w:cs="Arial"/>
        </w:rPr>
        <w:t>ta</w:t>
      </w:r>
      <w:r w:rsidRPr="00B97011">
        <w:rPr>
          <w:rFonts w:ascii="Arial" w:hAnsi="Arial" w:cs="Arial"/>
        </w:rPr>
        <w:t xml:space="preserve">, da </w:t>
      </w:r>
      <w:r w:rsidR="00F33999" w:rsidRPr="00B97011">
        <w:rPr>
          <w:rFonts w:ascii="Arial" w:hAnsi="Arial" w:cs="Arial"/>
        </w:rPr>
        <w:t xml:space="preserve">bosta poskušali </w:t>
      </w:r>
      <w:r w:rsidRPr="00B97011">
        <w:rPr>
          <w:rFonts w:ascii="Arial" w:hAnsi="Arial" w:cs="Arial"/>
        </w:rPr>
        <w:t xml:space="preserve">vse spore iz te pogodbe rešiti sporazumno z neposrednimi pogovori med pooblaščenimi predstavniki </w:t>
      </w:r>
      <w:r w:rsidR="00F33999" w:rsidRPr="00B97011">
        <w:rPr>
          <w:rFonts w:ascii="Arial" w:hAnsi="Arial" w:cs="Arial"/>
        </w:rPr>
        <w:t xml:space="preserve">obeh </w:t>
      </w:r>
      <w:r w:rsidRPr="00B97011">
        <w:rPr>
          <w:rFonts w:ascii="Arial" w:hAnsi="Arial" w:cs="Arial"/>
        </w:rPr>
        <w:t>pogodbenih strank. V kolikor sporazum med strankam</w:t>
      </w:r>
      <w:r w:rsidR="00F33999" w:rsidRPr="00B97011">
        <w:rPr>
          <w:rFonts w:ascii="Arial" w:hAnsi="Arial" w:cs="Arial"/>
        </w:rPr>
        <w:t xml:space="preserve">a </w:t>
      </w:r>
      <w:r w:rsidRPr="00B97011">
        <w:rPr>
          <w:rFonts w:ascii="Arial" w:hAnsi="Arial" w:cs="Arial"/>
        </w:rPr>
        <w:t xml:space="preserve">ne bi bil mogoč, se </w:t>
      </w:r>
      <w:r w:rsidR="00F33999" w:rsidRPr="00B97011">
        <w:rPr>
          <w:rFonts w:ascii="Arial" w:hAnsi="Arial" w:cs="Arial"/>
        </w:rPr>
        <w:t xml:space="preserve">dogovorita, </w:t>
      </w:r>
      <w:r w:rsidRPr="00B97011">
        <w:rPr>
          <w:rFonts w:ascii="Arial" w:hAnsi="Arial" w:cs="Arial"/>
        </w:rPr>
        <w:t>da bo o sporih iz te pogodbe odločalo stvarno pristojno sodišče po sedežu naročnika</w:t>
      </w:r>
      <w:r w:rsidR="00682E09" w:rsidRPr="00B97011">
        <w:rPr>
          <w:rFonts w:ascii="Arial" w:hAnsi="Arial" w:cs="Arial"/>
        </w:rPr>
        <w:t xml:space="preserve"> </w:t>
      </w:r>
      <w:r w:rsidRPr="00B97011">
        <w:rPr>
          <w:rFonts w:ascii="Arial" w:hAnsi="Arial" w:cs="Arial"/>
        </w:rPr>
        <w:t>po slovenskem pravu.</w:t>
      </w:r>
    </w:p>
    <w:p w14:paraId="3CBEC797" w14:textId="77777777" w:rsidR="0012535E" w:rsidRPr="00B97011" w:rsidRDefault="0012535E" w:rsidP="0012535E">
      <w:pPr>
        <w:spacing w:after="0" w:line="240" w:lineRule="auto"/>
        <w:jc w:val="both"/>
        <w:rPr>
          <w:rFonts w:ascii="Arial" w:hAnsi="Arial" w:cs="Arial"/>
        </w:rPr>
      </w:pPr>
    </w:p>
    <w:p w14:paraId="7DFBAE3D" w14:textId="6778FCA5" w:rsidR="0012535E" w:rsidRPr="00B97011" w:rsidRDefault="0012535E" w:rsidP="0012535E">
      <w:pPr>
        <w:spacing w:after="0" w:line="240" w:lineRule="auto"/>
        <w:jc w:val="both"/>
        <w:rPr>
          <w:rFonts w:ascii="Arial" w:hAnsi="Arial" w:cs="Arial"/>
        </w:rPr>
      </w:pPr>
      <w:bookmarkStart w:id="4" w:name="_Hlk23940541"/>
      <w:r w:rsidRPr="00B97011">
        <w:rPr>
          <w:rFonts w:ascii="Arial" w:hAnsi="Arial" w:cs="Arial"/>
        </w:rPr>
        <w:t xml:space="preserve">Pogodba je sestavljena v </w:t>
      </w:r>
      <w:r w:rsidR="00BC549C">
        <w:rPr>
          <w:rFonts w:ascii="Arial" w:hAnsi="Arial" w:cs="Arial"/>
        </w:rPr>
        <w:t>štirih</w:t>
      </w:r>
      <w:r w:rsidR="00F33999" w:rsidRPr="00B97011">
        <w:rPr>
          <w:rFonts w:ascii="Arial" w:hAnsi="Arial" w:cs="Arial"/>
        </w:rPr>
        <w:t xml:space="preserve"> (</w:t>
      </w:r>
      <w:r w:rsidR="00BC549C">
        <w:rPr>
          <w:rFonts w:ascii="Arial" w:hAnsi="Arial" w:cs="Arial"/>
        </w:rPr>
        <w:t>4</w:t>
      </w:r>
      <w:r w:rsidR="00F33999" w:rsidRPr="00B97011">
        <w:rPr>
          <w:rFonts w:ascii="Arial" w:hAnsi="Arial" w:cs="Arial"/>
        </w:rPr>
        <w:t xml:space="preserve">) </w:t>
      </w:r>
      <w:r w:rsidRPr="00B97011">
        <w:rPr>
          <w:rFonts w:ascii="Arial" w:hAnsi="Arial" w:cs="Arial"/>
        </w:rPr>
        <w:t>enakih izvodih, od katerih prejme</w:t>
      </w:r>
      <w:r w:rsidR="00D47799" w:rsidRPr="00B97011">
        <w:rPr>
          <w:rFonts w:ascii="Arial" w:hAnsi="Arial" w:cs="Arial"/>
        </w:rPr>
        <w:t xml:space="preserve"> naročnik dva (2) izvoda,</w:t>
      </w:r>
      <w:r w:rsidR="00BC549C">
        <w:rPr>
          <w:rFonts w:ascii="Arial" w:hAnsi="Arial" w:cs="Arial"/>
        </w:rPr>
        <w:t xml:space="preserve"> KS Majde Šilc en (1) in</w:t>
      </w:r>
      <w:r w:rsidR="00D47799" w:rsidRPr="00B97011">
        <w:rPr>
          <w:rFonts w:ascii="Arial" w:hAnsi="Arial" w:cs="Arial"/>
        </w:rPr>
        <w:t xml:space="preserve"> izvajalec </w:t>
      </w:r>
      <w:r w:rsidRPr="00B97011">
        <w:rPr>
          <w:rFonts w:ascii="Arial" w:hAnsi="Arial" w:cs="Arial"/>
        </w:rPr>
        <w:t xml:space="preserve"> </w:t>
      </w:r>
      <w:r w:rsidR="00F33999" w:rsidRPr="00B97011">
        <w:rPr>
          <w:rFonts w:ascii="Arial" w:hAnsi="Arial" w:cs="Arial"/>
        </w:rPr>
        <w:t>en (1)</w:t>
      </w:r>
      <w:r w:rsidRPr="00B97011">
        <w:rPr>
          <w:rFonts w:ascii="Arial" w:hAnsi="Arial" w:cs="Arial"/>
        </w:rPr>
        <w:t xml:space="preserve"> izvod.</w:t>
      </w:r>
    </w:p>
    <w:p w14:paraId="3B5857D1" w14:textId="77777777" w:rsidR="0012535E" w:rsidRPr="00B97011" w:rsidRDefault="0012535E" w:rsidP="0012535E">
      <w:pPr>
        <w:spacing w:after="0" w:line="240" w:lineRule="auto"/>
        <w:jc w:val="both"/>
        <w:rPr>
          <w:rFonts w:ascii="Arial" w:hAnsi="Arial" w:cs="Arial"/>
        </w:rPr>
      </w:pPr>
    </w:p>
    <w:bookmarkEnd w:id="4"/>
    <w:p w14:paraId="472DB7EE" w14:textId="0308DFEF" w:rsidR="0012535E" w:rsidRPr="00B97011" w:rsidRDefault="0012535E" w:rsidP="0012535E">
      <w:pPr>
        <w:spacing w:after="0" w:line="240" w:lineRule="auto"/>
        <w:jc w:val="both"/>
        <w:rPr>
          <w:rFonts w:ascii="Arial" w:hAnsi="Arial" w:cs="Arial"/>
        </w:rPr>
      </w:pPr>
    </w:p>
    <w:p w14:paraId="06838967" w14:textId="77777777" w:rsidR="00E133E3" w:rsidRPr="00B97011" w:rsidRDefault="00E133E3" w:rsidP="0012535E">
      <w:pPr>
        <w:spacing w:after="0" w:line="240" w:lineRule="auto"/>
        <w:jc w:val="both"/>
        <w:rPr>
          <w:rFonts w:ascii="Arial" w:hAnsi="Arial" w:cs="Arial"/>
        </w:rPr>
      </w:pPr>
    </w:p>
    <w:tbl>
      <w:tblPr>
        <w:tblStyle w:val="Tabelamrea"/>
        <w:tblW w:w="8723" w:type="dxa"/>
        <w:tblInd w:w="108" w:type="dxa"/>
        <w:tblLayout w:type="fixed"/>
        <w:tblLook w:val="01E0" w:firstRow="1" w:lastRow="1" w:firstColumn="1" w:lastColumn="1" w:noHBand="0" w:noVBand="0"/>
      </w:tblPr>
      <w:tblGrid>
        <w:gridCol w:w="3729"/>
        <w:gridCol w:w="1266"/>
        <w:gridCol w:w="3728"/>
      </w:tblGrid>
      <w:tr w:rsidR="00A37EC1" w:rsidRPr="00B97011" w14:paraId="207645F0" w14:textId="77777777" w:rsidTr="0012535E">
        <w:trPr>
          <w:trHeight w:val="278"/>
        </w:trPr>
        <w:tc>
          <w:tcPr>
            <w:tcW w:w="3729" w:type="dxa"/>
            <w:tcBorders>
              <w:top w:val="nil"/>
              <w:left w:val="nil"/>
              <w:bottom w:val="nil"/>
              <w:right w:val="nil"/>
            </w:tcBorders>
          </w:tcPr>
          <w:p w14:paraId="3FF5F87B" w14:textId="77777777" w:rsidR="0012535E" w:rsidRPr="00B97011" w:rsidRDefault="0012535E" w:rsidP="0012535E">
            <w:pPr>
              <w:jc w:val="both"/>
              <w:rPr>
                <w:rFonts w:ascii="Arial" w:hAnsi="Arial" w:cs="Arial"/>
                <w:b/>
                <w:bCs/>
              </w:rPr>
            </w:pPr>
            <w:r w:rsidRPr="00B97011">
              <w:rPr>
                <w:rFonts w:ascii="Arial" w:hAnsi="Arial" w:cs="Arial"/>
                <w:b/>
                <w:bCs/>
              </w:rPr>
              <w:t>IZVAJALEC</w:t>
            </w:r>
          </w:p>
          <w:p w14:paraId="5A4A6A69" w14:textId="77777777" w:rsidR="0012535E" w:rsidRPr="00B97011" w:rsidRDefault="0012535E" w:rsidP="0012535E">
            <w:pPr>
              <w:jc w:val="both"/>
              <w:rPr>
                <w:rFonts w:ascii="Arial" w:hAnsi="Arial" w:cs="Arial"/>
              </w:rPr>
            </w:pPr>
          </w:p>
          <w:p w14:paraId="73E13547" w14:textId="11244D44" w:rsidR="0012535E" w:rsidRPr="00B97011" w:rsidRDefault="0012535E" w:rsidP="0012535E">
            <w:pPr>
              <w:jc w:val="both"/>
              <w:rPr>
                <w:rFonts w:ascii="Arial" w:hAnsi="Arial" w:cs="Arial"/>
              </w:rPr>
            </w:pPr>
            <w:r w:rsidRPr="00B97011">
              <w:rPr>
                <w:rFonts w:ascii="Arial" w:hAnsi="Arial" w:cs="Arial"/>
              </w:rPr>
              <w:t xml:space="preserve">Številka: </w:t>
            </w:r>
            <w:r w:rsidR="001D2B29" w:rsidRPr="00B97011">
              <w:rPr>
                <w:rFonts w:ascii="Arial" w:hAnsi="Arial" w:cs="Arial"/>
              </w:rPr>
              <w:t>___________</w:t>
            </w:r>
            <w:r w:rsidR="00E133E3" w:rsidRPr="00B97011">
              <w:rPr>
                <w:rFonts w:ascii="Arial" w:hAnsi="Arial" w:cs="Arial"/>
              </w:rPr>
              <w:t>__</w:t>
            </w:r>
          </w:p>
          <w:p w14:paraId="21C5DDA8" w14:textId="0F8A28E2" w:rsidR="0012535E" w:rsidRPr="00B97011" w:rsidRDefault="0012535E" w:rsidP="0012535E">
            <w:pPr>
              <w:jc w:val="both"/>
              <w:rPr>
                <w:rFonts w:ascii="Arial" w:hAnsi="Arial" w:cs="Arial"/>
              </w:rPr>
            </w:pPr>
            <w:r w:rsidRPr="00B97011">
              <w:rPr>
                <w:rFonts w:ascii="Arial" w:hAnsi="Arial" w:cs="Arial"/>
              </w:rPr>
              <w:t>Datum</w:t>
            </w:r>
            <w:r w:rsidR="001D2B29" w:rsidRPr="00B97011">
              <w:rPr>
                <w:rFonts w:ascii="Arial" w:hAnsi="Arial" w:cs="Arial"/>
              </w:rPr>
              <w:t>: ____________</w:t>
            </w:r>
            <w:r w:rsidR="00E133E3" w:rsidRPr="00B97011">
              <w:rPr>
                <w:rFonts w:ascii="Arial" w:hAnsi="Arial" w:cs="Arial"/>
              </w:rPr>
              <w:t>__</w:t>
            </w:r>
          </w:p>
          <w:p w14:paraId="3ED5290F" w14:textId="77777777" w:rsidR="0012535E" w:rsidRPr="00B97011" w:rsidRDefault="0012535E" w:rsidP="0012535E">
            <w:pPr>
              <w:rPr>
                <w:rFonts w:ascii="Arial" w:hAnsi="Arial" w:cs="Arial"/>
                <w:b/>
              </w:rPr>
            </w:pPr>
          </w:p>
        </w:tc>
        <w:tc>
          <w:tcPr>
            <w:tcW w:w="1266" w:type="dxa"/>
            <w:tcBorders>
              <w:top w:val="nil"/>
              <w:left w:val="nil"/>
              <w:bottom w:val="nil"/>
              <w:right w:val="nil"/>
            </w:tcBorders>
          </w:tcPr>
          <w:p w14:paraId="1294F2AD" w14:textId="77777777" w:rsidR="0012535E" w:rsidRPr="00B97011" w:rsidRDefault="0012535E" w:rsidP="0012535E">
            <w:pPr>
              <w:jc w:val="center"/>
              <w:rPr>
                <w:rFonts w:ascii="Arial" w:hAnsi="Arial" w:cs="Arial"/>
                <w:b/>
              </w:rPr>
            </w:pPr>
          </w:p>
        </w:tc>
        <w:tc>
          <w:tcPr>
            <w:tcW w:w="3728" w:type="dxa"/>
            <w:tcBorders>
              <w:top w:val="nil"/>
              <w:left w:val="nil"/>
              <w:bottom w:val="nil"/>
              <w:right w:val="nil"/>
            </w:tcBorders>
          </w:tcPr>
          <w:p w14:paraId="772EA299" w14:textId="77777777" w:rsidR="0012535E" w:rsidRPr="00B97011" w:rsidRDefault="0012535E" w:rsidP="0012535E">
            <w:pPr>
              <w:rPr>
                <w:rFonts w:ascii="Arial" w:hAnsi="Arial" w:cs="Arial"/>
                <w:b/>
              </w:rPr>
            </w:pPr>
            <w:r w:rsidRPr="00B97011">
              <w:rPr>
                <w:rFonts w:ascii="Arial" w:hAnsi="Arial" w:cs="Arial"/>
                <w:b/>
              </w:rPr>
              <w:t>NAROČNIK</w:t>
            </w:r>
          </w:p>
          <w:p w14:paraId="5320B9EC" w14:textId="77777777" w:rsidR="0012535E" w:rsidRPr="00B97011" w:rsidRDefault="0012535E" w:rsidP="0012535E">
            <w:pPr>
              <w:jc w:val="both"/>
              <w:rPr>
                <w:rFonts w:ascii="Arial" w:hAnsi="Arial" w:cs="Arial"/>
              </w:rPr>
            </w:pPr>
          </w:p>
          <w:p w14:paraId="298973C5" w14:textId="2AA13A2D" w:rsidR="0012535E" w:rsidRPr="00B97011" w:rsidRDefault="0012535E" w:rsidP="0012535E">
            <w:pPr>
              <w:jc w:val="both"/>
              <w:rPr>
                <w:rFonts w:ascii="Arial" w:hAnsi="Arial" w:cs="Arial"/>
              </w:rPr>
            </w:pPr>
            <w:r w:rsidRPr="00B97011">
              <w:rPr>
                <w:rFonts w:ascii="Arial" w:hAnsi="Arial" w:cs="Arial"/>
              </w:rPr>
              <w:t>Številka</w:t>
            </w:r>
            <w:r w:rsidR="001D2B29" w:rsidRPr="00B97011">
              <w:rPr>
                <w:rFonts w:ascii="Arial" w:hAnsi="Arial" w:cs="Arial"/>
              </w:rPr>
              <w:t xml:space="preserve">: </w:t>
            </w:r>
            <w:r w:rsidR="00E133E3" w:rsidRPr="00B97011">
              <w:rPr>
                <w:rFonts w:ascii="Arial" w:hAnsi="Arial" w:cs="Arial"/>
              </w:rPr>
              <w:t>371-0037/2021-27</w:t>
            </w:r>
          </w:p>
          <w:p w14:paraId="192B08A9" w14:textId="772F3DED" w:rsidR="0012535E" w:rsidRPr="00B97011" w:rsidRDefault="0012535E" w:rsidP="0012535E">
            <w:pPr>
              <w:jc w:val="both"/>
              <w:rPr>
                <w:rFonts w:ascii="Arial" w:hAnsi="Arial" w:cs="Arial"/>
              </w:rPr>
            </w:pPr>
            <w:r w:rsidRPr="00B97011">
              <w:rPr>
                <w:rFonts w:ascii="Arial" w:hAnsi="Arial" w:cs="Arial"/>
              </w:rPr>
              <w:t xml:space="preserve">Datum: </w:t>
            </w:r>
            <w:r w:rsidR="001D2B29" w:rsidRPr="00B97011">
              <w:rPr>
                <w:rFonts w:ascii="Arial" w:hAnsi="Arial" w:cs="Arial"/>
              </w:rPr>
              <w:t>______________</w:t>
            </w:r>
          </w:p>
          <w:p w14:paraId="22F808CC" w14:textId="77777777" w:rsidR="0012535E" w:rsidRPr="00B97011" w:rsidRDefault="0012535E" w:rsidP="0012535E">
            <w:pPr>
              <w:rPr>
                <w:rFonts w:ascii="Arial" w:hAnsi="Arial" w:cs="Arial"/>
                <w:b/>
              </w:rPr>
            </w:pPr>
          </w:p>
        </w:tc>
      </w:tr>
      <w:tr w:rsidR="00A37EC1" w:rsidRPr="00B97011" w14:paraId="251E0AD4" w14:textId="77777777" w:rsidTr="0012535E">
        <w:trPr>
          <w:trHeight w:val="278"/>
        </w:trPr>
        <w:tc>
          <w:tcPr>
            <w:tcW w:w="3729" w:type="dxa"/>
            <w:tcBorders>
              <w:top w:val="nil"/>
              <w:left w:val="nil"/>
              <w:bottom w:val="nil"/>
              <w:right w:val="nil"/>
            </w:tcBorders>
          </w:tcPr>
          <w:p w14:paraId="7465DB21" w14:textId="77777777" w:rsidR="0012535E" w:rsidRPr="00B97011" w:rsidRDefault="0012535E" w:rsidP="0012535E">
            <w:pPr>
              <w:rPr>
                <w:rFonts w:ascii="Arial" w:hAnsi="Arial" w:cs="Arial"/>
                <w:b/>
              </w:rPr>
            </w:pPr>
          </w:p>
        </w:tc>
        <w:tc>
          <w:tcPr>
            <w:tcW w:w="1266" w:type="dxa"/>
            <w:tcBorders>
              <w:top w:val="nil"/>
              <w:left w:val="nil"/>
              <w:bottom w:val="nil"/>
              <w:right w:val="nil"/>
            </w:tcBorders>
          </w:tcPr>
          <w:p w14:paraId="0294841E" w14:textId="77777777" w:rsidR="0012535E" w:rsidRPr="00B97011" w:rsidRDefault="0012535E" w:rsidP="0012535E">
            <w:pPr>
              <w:jc w:val="center"/>
              <w:rPr>
                <w:rFonts w:ascii="Arial" w:hAnsi="Arial" w:cs="Arial"/>
                <w:b/>
              </w:rPr>
            </w:pPr>
          </w:p>
        </w:tc>
        <w:tc>
          <w:tcPr>
            <w:tcW w:w="3728" w:type="dxa"/>
            <w:tcBorders>
              <w:top w:val="nil"/>
              <w:left w:val="nil"/>
              <w:bottom w:val="nil"/>
              <w:right w:val="nil"/>
            </w:tcBorders>
          </w:tcPr>
          <w:p w14:paraId="169D2195" w14:textId="77777777" w:rsidR="0012535E" w:rsidRPr="00B97011" w:rsidRDefault="0012535E" w:rsidP="0012535E">
            <w:pPr>
              <w:rPr>
                <w:rFonts w:ascii="Arial" w:hAnsi="Arial" w:cs="Arial"/>
                <w:b/>
              </w:rPr>
            </w:pPr>
          </w:p>
        </w:tc>
      </w:tr>
      <w:tr w:rsidR="0012535E" w:rsidRPr="00B97011" w14:paraId="6F567F02" w14:textId="77777777" w:rsidTr="001253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3729" w:type="dxa"/>
          </w:tcPr>
          <w:p w14:paraId="5DA739DA" w14:textId="77777777" w:rsidR="00F44A04" w:rsidRPr="00B97011" w:rsidRDefault="00F44A04" w:rsidP="0012535E">
            <w:pPr>
              <w:rPr>
                <w:rFonts w:ascii="Arial" w:hAnsi="Arial" w:cs="Arial"/>
              </w:rPr>
            </w:pPr>
          </w:p>
          <w:p w14:paraId="053A701F" w14:textId="72F8FA1B" w:rsidR="0012535E" w:rsidRPr="00B97011" w:rsidRDefault="00F54880" w:rsidP="0012535E">
            <w:pPr>
              <w:rPr>
                <w:rFonts w:ascii="Arial" w:hAnsi="Arial" w:cs="Arial"/>
              </w:rPr>
            </w:pPr>
            <w:r>
              <w:rPr>
                <w:rFonts w:ascii="Arial" w:hAnsi="Arial" w:cs="Arial"/>
              </w:rPr>
              <w:t>……..</w:t>
            </w:r>
          </w:p>
        </w:tc>
        <w:tc>
          <w:tcPr>
            <w:tcW w:w="1266" w:type="dxa"/>
          </w:tcPr>
          <w:p w14:paraId="2DEC0405" w14:textId="77777777" w:rsidR="0012535E" w:rsidRPr="00B97011" w:rsidRDefault="0012535E" w:rsidP="0012535E">
            <w:pPr>
              <w:rPr>
                <w:rFonts w:ascii="Arial" w:hAnsi="Arial" w:cs="Arial"/>
              </w:rPr>
            </w:pPr>
          </w:p>
        </w:tc>
        <w:tc>
          <w:tcPr>
            <w:tcW w:w="3728" w:type="dxa"/>
          </w:tcPr>
          <w:p w14:paraId="6CFDAFDD" w14:textId="434208AF" w:rsidR="00640910" w:rsidRDefault="00950FF0" w:rsidP="00BD3965">
            <w:pPr>
              <w:jc w:val="both"/>
              <w:rPr>
                <w:rFonts w:ascii="Arial" w:hAnsi="Arial" w:cs="Arial"/>
                <w:b/>
                <w:bCs/>
              </w:rPr>
            </w:pPr>
            <w:r w:rsidRPr="00B97011">
              <w:rPr>
                <w:rFonts w:ascii="Arial" w:hAnsi="Arial" w:cs="Arial"/>
                <w:b/>
                <w:bCs/>
              </w:rPr>
              <w:t>Mestna občina Novo mesto</w:t>
            </w:r>
          </w:p>
          <w:p w14:paraId="5753E9CE" w14:textId="77777777" w:rsidR="00BD3965" w:rsidRPr="00BD3965" w:rsidRDefault="00BD3965" w:rsidP="00BD3965">
            <w:pPr>
              <w:jc w:val="both"/>
              <w:rPr>
                <w:rFonts w:ascii="Arial" w:hAnsi="Arial" w:cs="Arial"/>
                <w:b/>
                <w:bCs/>
              </w:rPr>
            </w:pPr>
          </w:p>
          <w:p w14:paraId="64B42E06" w14:textId="6151633D" w:rsidR="0012535E" w:rsidRPr="00B97011" w:rsidRDefault="00165C3A" w:rsidP="00165C3A">
            <w:pPr>
              <w:rPr>
                <w:rFonts w:ascii="Arial" w:hAnsi="Arial" w:cs="Arial"/>
              </w:rPr>
            </w:pPr>
            <w:r w:rsidRPr="00B97011">
              <w:rPr>
                <w:rFonts w:ascii="Arial" w:hAnsi="Arial" w:cs="Arial"/>
              </w:rPr>
              <w:t>mag. Gregor Macedoni</w:t>
            </w:r>
            <w:r w:rsidR="00BD3965">
              <w:rPr>
                <w:rFonts w:ascii="Arial" w:hAnsi="Arial" w:cs="Arial"/>
              </w:rPr>
              <w:t>, župan</w:t>
            </w:r>
          </w:p>
        </w:tc>
      </w:tr>
    </w:tbl>
    <w:p w14:paraId="189332EC" w14:textId="3E04FB93" w:rsidR="005D0FBF" w:rsidRDefault="005D0FBF" w:rsidP="00F133B1">
      <w:pPr>
        <w:spacing w:after="0" w:line="240" w:lineRule="auto"/>
        <w:jc w:val="both"/>
        <w:rPr>
          <w:rFonts w:ascii="Arial" w:hAnsi="Arial" w:cs="Arial"/>
        </w:rPr>
      </w:pPr>
    </w:p>
    <w:p w14:paraId="6034024E" w14:textId="46494440" w:rsidR="00BD3965" w:rsidRDefault="00BD3965" w:rsidP="00F133B1">
      <w:pPr>
        <w:spacing w:after="0" w:line="240" w:lineRule="auto"/>
        <w:jc w:val="both"/>
        <w:rPr>
          <w:rFonts w:ascii="Arial" w:hAnsi="Arial" w:cs="Arial"/>
        </w:rPr>
      </w:pPr>
    </w:p>
    <w:p w14:paraId="03CC23E5" w14:textId="77777777" w:rsidR="00BD3965" w:rsidRDefault="00BD3965" w:rsidP="00F133B1">
      <w:pPr>
        <w:spacing w:after="0" w:line="240" w:lineRule="auto"/>
        <w:jc w:val="both"/>
        <w:rPr>
          <w:rFonts w:ascii="Arial" w:hAnsi="Arial" w:cs="Arial"/>
        </w:rPr>
      </w:pPr>
    </w:p>
    <w:p w14:paraId="3D56B546" w14:textId="4275084F" w:rsidR="00BD3965" w:rsidRDefault="00BD3965" w:rsidP="00F133B1">
      <w:pPr>
        <w:spacing w:after="0" w:line="240" w:lineRule="auto"/>
        <w:jc w:val="both"/>
        <w:rPr>
          <w:rFonts w:ascii="Arial" w:hAnsi="Arial" w:cs="Arial"/>
        </w:rPr>
      </w:pPr>
    </w:p>
    <w:p w14:paraId="2A947157" w14:textId="508C5505" w:rsidR="00BD3965" w:rsidRPr="00B97011" w:rsidRDefault="00BD3965" w:rsidP="00BD3965">
      <w:pPr>
        <w:ind w:left="4248" w:firstLine="708"/>
        <w:jc w:val="both"/>
        <w:rPr>
          <w:rFonts w:ascii="Arial" w:hAnsi="Arial" w:cs="Arial"/>
        </w:rPr>
      </w:pPr>
      <w:r>
        <w:rPr>
          <w:rFonts w:ascii="Arial" w:hAnsi="Arial" w:cs="Arial"/>
        </w:rPr>
        <w:t xml:space="preserve">    </w:t>
      </w:r>
      <w:r w:rsidRPr="00B97011">
        <w:rPr>
          <w:rFonts w:ascii="Arial" w:hAnsi="Arial" w:cs="Arial"/>
        </w:rPr>
        <w:t xml:space="preserve">Številka: </w:t>
      </w:r>
      <w:r>
        <w:rPr>
          <w:rFonts w:ascii="Arial" w:hAnsi="Arial" w:cs="Arial"/>
        </w:rPr>
        <w:t>_____________</w:t>
      </w:r>
    </w:p>
    <w:p w14:paraId="1BCCE1C3" w14:textId="52D500CB" w:rsidR="00BD3965" w:rsidRPr="00B97011" w:rsidRDefault="00BD3965" w:rsidP="00BD3965">
      <w:pPr>
        <w:ind w:left="4248" w:firstLine="708"/>
        <w:jc w:val="both"/>
        <w:rPr>
          <w:rFonts w:ascii="Arial" w:hAnsi="Arial" w:cs="Arial"/>
        </w:rPr>
      </w:pPr>
      <w:r>
        <w:rPr>
          <w:rFonts w:ascii="Arial" w:hAnsi="Arial" w:cs="Arial"/>
        </w:rPr>
        <w:t xml:space="preserve">    </w:t>
      </w:r>
      <w:r w:rsidRPr="00B97011">
        <w:rPr>
          <w:rFonts w:ascii="Arial" w:hAnsi="Arial" w:cs="Arial"/>
        </w:rPr>
        <w:t>Datum: ______________</w:t>
      </w:r>
    </w:p>
    <w:p w14:paraId="1ECC9C49" w14:textId="77777777" w:rsidR="00BD3965" w:rsidRDefault="00BD3965" w:rsidP="00F133B1">
      <w:pPr>
        <w:spacing w:after="0" w:line="240" w:lineRule="auto"/>
        <w:jc w:val="both"/>
        <w:rPr>
          <w:rFonts w:ascii="Arial" w:hAnsi="Arial" w:cs="Arial"/>
        </w:rPr>
      </w:pPr>
    </w:p>
    <w:p w14:paraId="1A344815" w14:textId="32A68286" w:rsidR="00BD3965" w:rsidRPr="00BD3965" w:rsidRDefault="00BD3965" w:rsidP="00F133B1">
      <w:pPr>
        <w:spacing w:after="0" w:line="240" w:lineRule="auto"/>
        <w:jc w:val="both"/>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BD3965">
        <w:rPr>
          <w:rFonts w:ascii="Arial" w:hAnsi="Arial" w:cs="Arial"/>
          <w:b/>
          <w:bCs/>
        </w:rPr>
        <w:t>Krajevna skupnost Majde Šilc</w:t>
      </w:r>
    </w:p>
    <w:p w14:paraId="332E272C" w14:textId="77777777" w:rsidR="00BD3965" w:rsidRDefault="00BD3965" w:rsidP="00F133B1">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14ECD41A" w14:textId="768852DE" w:rsidR="00BD3965" w:rsidRPr="00B97011" w:rsidRDefault="00BD3965" w:rsidP="00BD3965">
      <w:pPr>
        <w:spacing w:after="0" w:line="240" w:lineRule="auto"/>
        <w:ind w:left="4248"/>
        <w:jc w:val="both"/>
        <w:rPr>
          <w:rFonts w:ascii="Arial" w:hAnsi="Arial" w:cs="Arial"/>
        </w:rPr>
      </w:pPr>
      <w:r>
        <w:rPr>
          <w:rFonts w:ascii="Arial" w:hAnsi="Arial" w:cs="Arial"/>
        </w:rPr>
        <w:t xml:space="preserve">                mag. Adolf Zupan, predsednik sveta KS</w:t>
      </w:r>
    </w:p>
    <w:sectPr w:rsidR="00BD3965" w:rsidRPr="00B9701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FAE35" w14:textId="77777777" w:rsidR="003866BB" w:rsidRDefault="003866BB" w:rsidP="00502F36">
      <w:pPr>
        <w:spacing w:after="0" w:line="240" w:lineRule="auto"/>
      </w:pPr>
      <w:r>
        <w:separator/>
      </w:r>
    </w:p>
  </w:endnote>
  <w:endnote w:type="continuationSeparator" w:id="0">
    <w:p w14:paraId="6EB34F17" w14:textId="77777777" w:rsidR="003866BB" w:rsidRDefault="003866BB" w:rsidP="00502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T255t00">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tka Small">
    <w:panose1 w:val="02000505000000020004"/>
    <w:charset w:val="EE"/>
    <w:family w:val="auto"/>
    <w:pitch w:val="variable"/>
    <w:sig w:usb0="A00002EF" w:usb1="4000204B" w:usb2="00000000"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D658" w14:textId="77777777" w:rsidR="0012535E" w:rsidRDefault="0012535E" w:rsidP="00D05D7F">
    <w:pPr>
      <w:pStyle w:val="Noga"/>
      <w:jc w:val="both"/>
      <w:rPr>
        <w:rFonts w:ascii="Century Gothic" w:eastAsia="Times New Roman" w:hAnsi="Century Gothic" w:cs="Arial"/>
        <w:i/>
        <w:iCs/>
        <w:sz w:val="20"/>
        <w:szCs w:val="20"/>
      </w:rPr>
    </w:pPr>
  </w:p>
  <w:p w14:paraId="4EC49231" w14:textId="77777777" w:rsidR="0012535E" w:rsidRPr="00731D2A" w:rsidRDefault="0012535E" w:rsidP="00D05D7F">
    <w:pPr>
      <w:pStyle w:val="Noga"/>
    </w:pPr>
  </w:p>
  <w:p w14:paraId="2B37BC4F" w14:textId="77777777" w:rsidR="0012535E" w:rsidRDefault="0012535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D9F89" w14:textId="77777777" w:rsidR="003866BB" w:rsidRDefault="003866BB" w:rsidP="00502F36">
      <w:pPr>
        <w:spacing w:after="0" w:line="240" w:lineRule="auto"/>
      </w:pPr>
      <w:r>
        <w:separator/>
      </w:r>
    </w:p>
  </w:footnote>
  <w:footnote w:type="continuationSeparator" w:id="0">
    <w:p w14:paraId="29D31EF9" w14:textId="77777777" w:rsidR="003866BB" w:rsidRDefault="003866BB" w:rsidP="00502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00000010"/>
    <w:name w:val="WW8Num18"/>
    <w:lvl w:ilvl="0">
      <w:start w:val="1"/>
      <w:numFmt w:val="bullet"/>
      <w:lvlText w:val=""/>
      <w:lvlJc w:val="left"/>
      <w:pPr>
        <w:tabs>
          <w:tab w:val="num" w:pos="360"/>
        </w:tabs>
        <w:ind w:left="360" w:hanging="360"/>
      </w:pPr>
      <w:rPr>
        <w:rFonts w:ascii="Symbol" w:hAnsi="Symbol"/>
      </w:rPr>
    </w:lvl>
  </w:abstractNum>
  <w:abstractNum w:abstractNumId="1" w15:restartNumberingAfterBreak="0">
    <w:nsid w:val="009E5FB5"/>
    <w:multiLevelType w:val="hybridMultilevel"/>
    <w:tmpl w:val="BA143158"/>
    <w:lvl w:ilvl="0" w:tplc="5EDE0710">
      <w:start w:val="4"/>
      <w:numFmt w:val="bullet"/>
      <w:lvlText w:val="-"/>
      <w:lvlJc w:val="left"/>
      <w:pPr>
        <w:ind w:left="720" w:hanging="360"/>
      </w:pPr>
      <w:rPr>
        <w:rFonts w:ascii="TT255t00" w:eastAsia="Times New Roman" w:hAnsi="TT255t00" w:cs="TT255t00"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583429"/>
    <w:multiLevelType w:val="hybridMultilevel"/>
    <w:tmpl w:val="9572ADB4"/>
    <w:lvl w:ilvl="0" w:tplc="3F3401BA">
      <w:start w:val="1"/>
      <w:numFmt w:val="bullet"/>
      <w:lvlText w:val=""/>
      <w:lvlJc w:val="left"/>
      <w:pPr>
        <w:ind w:left="1425" w:hanging="705"/>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4E12F97"/>
    <w:multiLevelType w:val="hybridMultilevel"/>
    <w:tmpl w:val="BF328BAE"/>
    <w:lvl w:ilvl="0" w:tplc="E0EEC7DE">
      <w:start w:val="6"/>
      <w:numFmt w:val="bullet"/>
      <w:lvlText w:val="-"/>
      <w:lvlJc w:val="left"/>
      <w:pPr>
        <w:ind w:left="720" w:hanging="360"/>
      </w:pPr>
      <w:rPr>
        <w:rFonts w:ascii="Arial" w:eastAsia="Times New Roman"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5686671"/>
    <w:multiLevelType w:val="hybridMultilevel"/>
    <w:tmpl w:val="81A28482"/>
    <w:lvl w:ilvl="0" w:tplc="3F3401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62500F"/>
    <w:multiLevelType w:val="hybridMultilevel"/>
    <w:tmpl w:val="DE1C55BA"/>
    <w:lvl w:ilvl="0" w:tplc="74AEDBA6">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452C23AC">
      <w:numFmt w:val="bullet"/>
      <w:lvlText w:val=""/>
      <w:lvlJc w:val="left"/>
      <w:pPr>
        <w:ind w:left="2160" w:hanging="360"/>
      </w:pPr>
      <w:rPr>
        <w:rFonts w:ascii="Arial" w:eastAsia="Calibri"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C34C7A"/>
    <w:multiLevelType w:val="hybridMultilevel"/>
    <w:tmpl w:val="1E363F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7C4945"/>
    <w:multiLevelType w:val="hybridMultilevel"/>
    <w:tmpl w:val="4D1EC972"/>
    <w:lvl w:ilvl="0" w:tplc="3F3401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93051F"/>
    <w:multiLevelType w:val="hybridMultilevel"/>
    <w:tmpl w:val="3880D9B6"/>
    <w:lvl w:ilvl="0" w:tplc="77C42F74">
      <w:start w:val="1"/>
      <w:numFmt w:val="bullet"/>
      <w:lvlText w:val="-"/>
      <w:lvlJc w:val="left"/>
      <w:pPr>
        <w:ind w:left="720" w:hanging="360"/>
      </w:pPr>
      <w:rPr>
        <w:rFonts w:ascii="Sitka Small" w:hAnsi="Sitka Small" w:hint="default"/>
      </w:rPr>
    </w:lvl>
    <w:lvl w:ilvl="1" w:tplc="77C42F74">
      <w:start w:val="1"/>
      <w:numFmt w:val="bullet"/>
      <w:lvlText w:val="-"/>
      <w:lvlJc w:val="left"/>
      <w:pPr>
        <w:ind w:left="1440" w:hanging="360"/>
      </w:pPr>
      <w:rPr>
        <w:rFonts w:ascii="Sitka Small" w:hAnsi="Sitka Smal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0E0FBA"/>
    <w:multiLevelType w:val="hybridMultilevel"/>
    <w:tmpl w:val="2EB06EF0"/>
    <w:lvl w:ilvl="0" w:tplc="3F3401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2B7654"/>
    <w:multiLevelType w:val="hybridMultilevel"/>
    <w:tmpl w:val="71C053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AE26B26"/>
    <w:multiLevelType w:val="hybridMultilevel"/>
    <w:tmpl w:val="CC486DA8"/>
    <w:lvl w:ilvl="0" w:tplc="CCAECA7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8AF42D0"/>
    <w:multiLevelType w:val="hybridMultilevel"/>
    <w:tmpl w:val="DDCA324C"/>
    <w:lvl w:ilvl="0" w:tplc="3F3401BA">
      <w:start w:val="1"/>
      <w:numFmt w:val="bullet"/>
      <w:lvlText w:val=""/>
      <w:lvlJc w:val="left"/>
      <w:pPr>
        <w:ind w:left="720" w:hanging="360"/>
      </w:pPr>
      <w:rPr>
        <w:rFonts w:ascii="Symbol" w:hAnsi="Symbol" w:hint="default"/>
      </w:rPr>
    </w:lvl>
    <w:lvl w:ilvl="1" w:tplc="DABE67BE">
      <w:numFmt w:val="bullet"/>
      <w:lvlText w:val="-"/>
      <w:lvlJc w:val="left"/>
      <w:pPr>
        <w:ind w:left="1785" w:hanging="705"/>
      </w:pPr>
      <w:rPr>
        <w:rFonts w:ascii="Arial" w:eastAsiaTheme="minorHAns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C3B65B7"/>
    <w:multiLevelType w:val="hybridMultilevel"/>
    <w:tmpl w:val="F3C20C60"/>
    <w:lvl w:ilvl="0" w:tplc="EB082A84">
      <w:start w:val="6210"/>
      <w:numFmt w:val="bullet"/>
      <w:lvlText w:val="-"/>
      <w:lvlJc w:val="left"/>
      <w:pPr>
        <w:ind w:left="360" w:hanging="360"/>
      </w:pPr>
      <w:rPr>
        <w:rFonts w:ascii="Verdana" w:eastAsia="Times New Roman" w:hAnsi="Verdan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BF2D1F"/>
    <w:multiLevelType w:val="hybridMultilevel"/>
    <w:tmpl w:val="DFE264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A6A0569"/>
    <w:multiLevelType w:val="hybridMultilevel"/>
    <w:tmpl w:val="6E7617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DF56AAB"/>
    <w:multiLevelType w:val="hybridMultilevel"/>
    <w:tmpl w:val="66E49240"/>
    <w:lvl w:ilvl="0" w:tplc="42C25D3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53E42297"/>
    <w:multiLevelType w:val="hybridMultilevel"/>
    <w:tmpl w:val="55201C1A"/>
    <w:lvl w:ilvl="0" w:tplc="82A80BB8">
      <w:start w:val="16"/>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60C4E3D"/>
    <w:multiLevelType w:val="hybridMultilevel"/>
    <w:tmpl w:val="3DFA2ECE"/>
    <w:lvl w:ilvl="0" w:tplc="7B947C98">
      <w:start w:val="8275"/>
      <w:numFmt w:val="bullet"/>
      <w:lvlText w:val="-"/>
      <w:lvlJc w:val="left"/>
      <w:pPr>
        <w:ind w:left="720" w:hanging="360"/>
      </w:pPr>
      <w:rPr>
        <w:rFonts w:ascii="Century Gothic" w:eastAsiaTheme="minorHAnsi" w:hAnsi="Century Gothic"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2E39F9"/>
    <w:multiLevelType w:val="hybridMultilevel"/>
    <w:tmpl w:val="62468D62"/>
    <w:lvl w:ilvl="0" w:tplc="35541F3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A8076A0"/>
    <w:multiLevelType w:val="hybridMultilevel"/>
    <w:tmpl w:val="62468D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EE2325A"/>
    <w:multiLevelType w:val="hybridMultilevel"/>
    <w:tmpl w:val="E53CCDC2"/>
    <w:lvl w:ilvl="0" w:tplc="3F3401BA">
      <w:start w:val="1"/>
      <w:numFmt w:val="bullet"/>
      <w:lvlText w:val=""/>
      <w:lvlJc w:val="left"/>
      <w:pPr>
        <w:ind w:left="720" w:hanging="360"/>
      </w:pPr>
      <w:rPr>
        <w:rFonts w:ascii="Symbol" w:hAnsi="Symbol" w:hint="default"/>
      </w:rPr>
    </w:lvl>
    <w:lvl w:ilvl="1" w:tplc="3F3401BA">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0C0537F"/>
    <w:multiLevelType w:val="hybridMultilevel"/>
    <w:tmpl w:val="1E363F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41E67C1"/>
    <w:multiLevelType w:val="hybridMultilevel"/>
    <w:tmpl w:val="2A4CEA12"/>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79D1D22"/>
    <w:multiLevelType w:val="hybridMultilevel"/>
    <w:tmpl w:val="64F44682"/>
    <w:lvl w:ilvl="0" w:tplc="E0EEC7DE">
      <w:start w:val="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80B0EDE"/>
    <w:multiLevelType w:val="hybridMultilevel"/>
    <w:tmpl w:val="3192327A"/>
    <w:lvl w:ilvl="0" w:tplc="3F3401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8BC1707"/>
    <w:multiLevelType w:val="hybridMultilevel"/>
    <w:tmpl w:val="C62E8EA8"/>
    <w:lvl w:ilvl="0" w:tplc="56080398">
      <w:numFmt w:val="bullet"/>
      <w:lvlText w:val="-"/>
      <w:lvlJc w:val="left"/>
      <w:pPr>
        <w:ind w:left="720" w:hanging="360"/>
      </w:pPr>
      <w:rPr>
        <w:rFonts w:ascii="Calibri" w:eastAsiaTheme="minorHAns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98413C6"/>
    <w:multiLevelType w:val="hybridMultilevel"/>
    <w:tmpl w:val="8EB8D350"/>
    <w:lvl w:ilvl="0" w:tplc="839C5DE6">
      <w:start w:val="1000"/>
      <w:numFmt w:val="bullet"/>
      <w:lvlText w:val="-"/>
      <w:lvlJc w:val="left"/>
      <w:pPr>
        <w:tabs>
          <w:tab w:val="num" w:pos="624"/>
        </w:tabs>
        <w:ind w:left="624" w:hanging="284"/>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1D60AC"/>
    <w:multiLevelType w:val="hybridMultilevel"/>
    <w:tmpl w:val="62468D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907601">
    <w:abstractNumId w:val="22"/>
  </w:num>
  <w:num w:numId="2" w16cid:durableId="829053642">
    <w:abstractNumId w:val="12"/>
  </w:num>
  <w:num w:numId="3" w16cid:durableId="1178885292">
    <w:abstractNumId w:val="21"/>
  </w:num>
  <w:num w:numId="4" w16cid:durableId="1817796342">
    <w:abstractNumId w:val="2"/>
  </w:num>
  <w:num w:numId="5" w16cid:durableId="88283351">
    <w:abstractNumId w:val="7"/>
  </w:num>
  <w:num w:numId="6" w16cid:durableId="1268731435">
    <w:abstractNumId w:val="9"/>
  </w:num>
  <w:num w:numId="7" w16cid:durableId="1178160539">
    <w:abstractNumId w:val="26"/>
  </w:num>
  <w:num w:numId="8" w16cid:durableId="2126197139">
    <w:abstractNumId w:val="4"/>
  </w:num>
  <w:num w:numId="9" w16cid:durableId="1918710972">
    <w:abstractNumId w:val="24"/>
  </w:num>
  <w:num w:numId="10" w16cid:durableId="1850176894">
    <w:abstractNumId w:val="27"/>
  </w:num>
  <w:num w:numId="11" w16cid:durableId="566842789">
    <w:abstractNumId w:val="18"/>
  </w:num>
  <w:num w:numId="12" w16cid:durableId="214199809">
    <w:abstractNumId w:val="17"/>
  </w:num>
  <w:num w:numId="13" w16cid:durableId="142628132">
    <w:abstractNumId w:val="16"/>
  </w:num>
  <w:num w:numId="14" w16cid:durableId="1284799491">
    <w:abstractNumId w:val="23"/>
  </w:num>
  <w:num w:numId="15" w16cid:durableId="1408961478">
    <w:abstractNumId w:val="14"/>
  </w:num>
  <w:num w:numId="16" w16cid:durableId="1842772877">
    <w:abstractNumId w:val="15"/>
  </w:num>
  <w:num w:numId="17" w16cid:durableId="694814057">
    <w:abstractNumId w:val="5"/>
  </w:num>
  <w:num w:numId="18" w16cid:durableId="1079254861">
    <w:abstractNumId w:val="6"/>
  </w:num>
  <w:num w:numId="19" w16cid:durableId="1453984916">
    <w:abstractNumId w:val="1"/>
  </w:num>
  <w:num w:numId="20" w16cid:durableId="1267039321">
    <w:abstractNumId w:val="13"/>
  </w:num>
  <w:num w:numId="21" w16cid:durableId="644816157">
    <w:abstractNumId w:val="11"/>
  </w:num>
  <w:num w:numId="22" w16cid:durableId="155264951">
    <w:abstractNumId w:val="10"/>
  </w:num>
  <w:num w:numId="23" w16cid:durableId="409042585">
    <w:abstractNumId w:val="8"/>
  </w:num>
  <w:num w:numId="24" w16cid:durableId="1289821876">
    <w:abstractNumId w:val="19"/>
  </w:num>
  <w:num w:numId="25" w16cid:durableId="463470761">
    <w:abstractNumId w:val="20"/>
  </w:num>
  <w:num w:numId="26" w16cid:durableId="1892422635">
    <w:abstractNumId w:val="29"/>
  </w:num>
  <w:num w:numId="27" w16cid:durableId="2044204725">
    <w:abstractNumId w:val="28"/>
  </w:num>
  <w:num w:numId="28" w16cid:durableId="132254328">
    <w:abstractNumId w:val="25"/>
  </w:num>
  <w:num w:numId="29" w16cid:durableId="95042877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F36"/>
    <w:rsid w:val="00011F07"/>
    <w:rsid w:val="0001513C"/>
    <w:rsid w:val="00031584"/>
    <w:rsid w:val="000351B3"/>
    <w:rsid w:val="000369EC"/>
    <w:rsid w:val="00053E54"/>
    <w:rsid w:val="000732C0"/>
    <w:rsid w:val="00080A99"/>
    <w:rsid w:val="000902C0"/>
    <w:rsid w:val="000A3643"/>
    <w:rsid w:val="000A7B79"/>
    <w:rsid w:val="000B1900"/>
    <w:rsid w:val="000B6C67"/>
    <w:rsid w:val="000B7ABD"/>
    <w:rsid w:val="000D1BA5"/>
    <w:rsid w:val="000D3FE1"/>
    <w:rsid w:val="000D6A16"/>
    <w:rsid w:val="000E1D09"/>
    <w:rsid w:val="000E307E"/>
    <w:rsid w:val="000F00DE"/>
    <w:rsid w:val="000F7E72"/>
    <w:rsid w:val="00103256"/>
    <w:rsid w:val="001041E1"/>
    <w:rsid w:val="001102C5"/>
    <w:rsid w:val="00116350"/>
    <w:rsid w:val="0012353B"/>
    <w:rsid w:val="0012535E"/>
    <w:rsid w:val="00131748"/>
    <w:rsid w:val="001348BA"/>
    <w:rsid w:val="00134B1D"/>
    <w:rsid w:val="00165C3A"/>
    <w:rsid w:val="00167CE6"/>
    <w:rsid w:val="00175B33"/>
    <w:rsid w:val="00182A9D"/>
    <w:rsid w:val="00183353"/>
    <w:rsid w:val="00183D6D"/>
    <w:rsid w:val="00190496"/>
    <w:rsid w:val="001A387A"/>
    <w:rsid w:val="001A4C27"/>
    <w:rsid w:val="001C4FBD"/>
    <w:rsid w:val="001D2B29"/>
    <w:rsid w:val="001D339D"/>
    <w:rsid w:val="001D6BEC"/>
    <w:rsid w:val="001E190B"/>
    <w:rsid w:val="001E2736"/>
    <w:rsid w:val="001F0873"/>
    <w:rsid w:val="001F45FA"/>
    <w:rsid w:val="001F71B5"/>
    <w:rsid w:val="001F794F"/>
    <w:rsid w:val="0020314E"/>
    <w:rsid w:val="00213C93"/>
    <w:rsid w:val="00221308"/>
    <w:rsid w:val="0022453F"/>
    <w:rsid w:val="0023289E"/>
    <w:rsid w:val="00241338"/>
    <w:rsid w:val="00245ACB"/>
    <w:rsid w:val="00250E5C"/>
    <w:rsid w:val="00254B5A"/>
    <w:rsid w:val="00257A88"/>
    <w:rsid w:val="00262DEC"/>
    <w:rsid w:val="002A13C6"/>
    <w:rsid w:val="002A55CF"/>
    <w:rsid w:val="002B7D98"/>
    <w:rsid w:val="002C656A"/>
    <w:rsid w:val="002D14F0"/>
    <w:rsid w:val="002D1860"/>
    <w:rsid w:val="002D1FF8"/>
    <w:rsid w:val="002D3247"/>
    <w:rsid w:val="002D7790"/>
    <w:rsid w:val="002F54D8"/>
    <w:rsid w:val="00304F20"/>
    <w:rsid w:val="003128A1"/>
    <w:rsid w:val="0032455E"/>
    <w:rsid w:val="00344C69"/>
    <w:rsid w:val="0037023F"/>
    <w:rsid w:val="003750BC"/>
    <w:rsid w:val="00383EC5"/>
    <w:rsid w:val="003866BB"/>
    <w:rsid w:val="00395499"/>
    <w:rsid w:val="00395F5B"/>
    <w:rsid w:val="003A738E"/>
    <w:rsid w:val="003B697D"/>
    <w:rsid w:val="003D68AB"/>
    <w:rsid w:val="003E0366"/>
    <w:rsid w:val="00401702"/>
    <w:rsid w:val="00405997"/>
    <w:rsid w:val="004074B0"/>
    <w:rsid w:val="00412C39"/>
    <w:rsid w:val="00415ADD"/>
    <w:rsid w:val="00431B58"/>
    <w:rsid w:val="00432F09"/>
    <w:rsid w:val="00435B4D"/>
    <w:rsid w:val="0044186B"/>
    <w:rsid w:val="00451A41"/>
    <w:rsid w:val="00452391"/>
    <w:rsid w:val="00463B7F"/>
    <w:rsid w:val="00466404"/>
    <w:rsid w:val="004670E8"/>
    <w:rsid w:val="0048249D"/>
    <w:rsid w:val="00485E99"/>
    <w:rsid w:val="00491F3E"/>
    <w:rsid w:val="004B300A"/>
    <w:rsid w:val="004C2A58"/>
    <w:rsid w:val="004C5E1B"/>
    <w:rsid w:val="004D0460"/>
    <w:rsid w:val="004D337B"/>
    <w:rsid w:val="004D35FB"/>
    <w:rsid w:val="004E5EA8"/>
    <w:rsid w:val="004F0B96"/>
    <w:rsid w:val="004F3BF0"/>
    <w:rsid w:val="00502F36"/>
    <w:rsid w:val="005035C0"/>
    <w:rsid w:val="005251D9"/>
    <w:rsid w:val="00540953"/>
    <w:rsid w:val="00557B63"/>
    <w:rsid w:val="00561156"/>
    <w:rsid w:val="0056159C"/>
    <w:rsid w:val="0056186D"/>
    <w:rsid w:val="00566AF9"/>
    <w:rsid w:val="005830A0"/>
    <w:rsid w:val="00585564"/>
    <w:rsid w:val="00591067"/>
    <w:rsid w:val="005A2B7F"/>
    <w:rsid w:val="005B4B61"/>
    <w:rsid w:val="005B6159"/>
    <w:rsid w:val="005C62E4"/>
    <w:rsid w:val="005D0FBF"/>
    <w:rsid w:val="005D4D40"/>
    <w:rsid w:val="005E50D5"/>
    <w:rsid w:val="005E6FE2"/>
    <w:rsid w:val="005E79FD"/>
    <w:rsid w:val="006132F6"/>
    <w:rsid w:val="006137F4"/>
    <w:rsid w:val="00613C84"/>
    <w:rsid w:val="006140F8"/>
    <w:rsid w:val="00614FC4"/>
    <w:rsid w:val="00620357"/>
    <w:rsid w:val="0062206E"/>
    <w:rsid w:val="00635FE0"/>
    <w:rsid w:val="00640910"/>
    <w:rsid w:val="006431D8"/>
    <w:rsid w:val="006442CB"/>
    <w:rsid w:val="00650067"/>
    <w:rsid w:val="00654377"/>
    <w:rsid w:val="006572CE"/>
    <w:rsid w:val="00660346"/>
    <w:rsid w:val="00663502"/>
    <w:rsid w:val="006738C0"/>
    <w:rsid w:val="006751C0"/>
    <w:rsid w:val="006817EA"/>
    <w:rsid w:val="00682E09"/>
    <w:rsid w:val="00683C0C"/>
    <w:rsid w:val="00685535"/>
    <w:rsid w:val="006905A0"/>
    <w:rsid w:val="00695B51"/>
    <w:rsid w:val="006C14C3"/>
    <w:rsid w:val="006C25E2"/>
    <w:rsid w:val="006D1D3A"/>
    <w:rsid w:val="006D5B7A"/>
    <w:rsid w:val="00702DB5"/>
    <w:rsid w:val="00713386"/>
    <w:rsid w:val="00716E21"/>
    <w:rsid w:val="00717086"/>
    <w:rsid w:val="007444CE"/>
    <w:rsid w:val="007507EA"/>
    <w:rsid w:val="00751D88"/>
    <w:rsid w:val="00751EED"/>
    <w:rsid w:val="00756CAE"/>
    <w:rsid w:val="0076293C"/>
    <w:rsid w:val="0078130A"/>
    <w:rsid w:val="00782FB0"/>
    <w:rsid w:val="00792D37"/>
    <w:rsid w:val="00792FF5"/>
    <w:rsid w:val="007D6C13"/>
    <w:rsid w:val="007D76C4"/>
    <w:rsid w:val="007E43DD"/>
    <w:rsid w:val="007E5551"/>
    <w:rsid w:val="007E69D0"/>
    <w:rsid w:val="007F1B9F"/>
    <w:rsid w:val="0080151C"/>
    <w:rsid w:val="008039DF"/>
    <w:rsid w:val="00810FA5"/>
    <w:rsid w:val="00812909"/>
    <w:rsid w:val="008200BC"/>
    <w:rsid w:val="00820280"/>
    <w:rsid w:val="00824A66"/>
    <w:rsid w:val="00824FE8"/>
    <w:rsid w:val="008578F7"/>
    <w:rsid w:val="00860CFF"/>
    <w:rsid w:val="00862948"/>
    <w:rsid w:val="00893622"/>
    <w:rsid w:val="00896678"/>
    <w:rsid w:val="00897765"/>
    <w:rsid w:val="008A0748"/>
    <w:rsid w:val="008A3A9A"/>
    <w:rsid w:val="008A7E6C"/>
    <w:rsid w:val="008B4C3C"/>
    <w:rsid w:val="008C111A"/>
    <w:rsid w:val="008C2F50"/>
    <w:rsid w:val="008C7EDD"/>
    <w:rsid w:val="008D1DFE"/>
    <w:rsid w:val="008E7326"/>
    <w:rsid w:val="008F6608"/>
    <w:rsid w:val="008F6D40"/>
    <w:rsid w:val="009032C9"/>
    <w:rsid w:val="009049D9"/>
    <w:rsid w:val="0090524E"/>
    <w:rsid w:val="009278B3"/>
    <w:rsid w:val="0093132C"/>
    <w:rsid w:val="00932C78"/>
    <w:rsid w:val="00936CC3"/>
    <w:rsid w:val="00937444"/>
    <w:rsid w:val="00937B37"/>
    <w:rsid w:val="009421EC"/>
    <w:rsid w:val="00943332"/>
    <w:rsid w:val="009506C1"/>
    <w:rsid w:val="00950FF0"/>
    <w:rsid w:val="00956308"/>
    <w:rsid w:val="00962EDE"/>
    <w:rsid w:val="0096329C"/>
    <w:rsid w:val="009728AD"/>
    <w:rsid w:val="00975EDF"/>
    <w:rsid w:val="00976F9D"/>
    <w:rsid w:val="0098348A"/>
    <w:rsid w:val="00992460"/>
    <w:rsid w:val="009959BB"/>
    <w:rsid w:val="009A341A"/>
    <w:rsid w:val="009B3F80"/>
    <w:rsid w:val="009D103A"/>
    <w:rsid w:val="009D6818"/>
    <w:rsid w:val="009E5BB9"/>
    <w:rsid w:val="009F094C"/>
    <w:rsid w:val="009F1A9B"/>
    <w:rsid w:val="009F2EEB"/>
    <w:rsid w:val="009F3039"/>
    <w:rsid w:val="009F41A5"/>
    <w:rsid w:val="00A1280C"/>
    <w:rsid w:val="00A14D93"/>
    <w:rsid w:val="00A1704C"/>
    <w:rsid w:val="00A30BAC"/>
    <w:rsid w:val="00A37EC1"/>
    <w:rsid w:val="00A43CA9"/>
    <w:rsid w:val="00A448CE"/>
    <w:rsid w:val="00A51190"/>
    <w:rsid w:val="00A751CE"/>
    <w:rsid w:val="00A81905"/>
    <w:rsid w:val="00A8209B"/>
    <w:rsid w:val="00A82DFA"/>
    <w:rsid w:val="00A91D93"/>
    <w:rsid w:val="00A92713"/>
    <w:rsid w:val="00A9314D"/>
    <w:rsid w:val="00AA4D55"/>
    <w:rsid w:val="00AB410D"/>
    <w:rsid w:val="00AD1CA0"/>
    <w:rsid w:val="00AD5E5A"/>
    <w:rsid w:val="00AE44EB"/>
    <w:rsid w:val="00AE675F"/>
    <w:rsid w:val="00AE7C32"/>
    <w:rsid w:val="00B0137B"/>
    <w:rsid w:val="00B122B4"/>
    <w:rsid w:val="00B163BE"/>
    <w:rsid w:val="00B2202E"/>
    <w:rsid w:val="00B2521F"/>
    <w:rsid w:val="00B27169"/>
    <w:rsid w:val="00B4466A"/>
    <w:rsid w:val="00B46672"/>
    <w:rsid w:val="00B726F2"/>
    <w:rsid w:val="00B72EC2"/>
    <w:rsid w:val="00B82C8C"/>
    <w:rsid w:val="00B847F0"/>
    <w:rsid w:val="00B869A5"/>
    <w:rsid w:val="00B960B6"/>
    <w:rsid w:val="00B96D68"/>
    <w:rsid w:val="00B97011"/>
    <w:rsid w:val="00BA32C7"/>
    <w:rsid w:val="00BA670C"/>
    <w:rsid w:val="00BA7FA9"/>
    <w:rsid w:val="00BC4F24"/>
    <w:rsid w:val="00BC549C"/>
    <w:rsid w:val="00BC7C8E"/>
    <w:rsid w:val="00BD3965"/>
    <w:rsid w:val="00BD78C0"/>
    <w:rsid w:val="00BE320F"/>
    <w:rsid w:val="00BE7B88"/>
    <w:rsid w:val="00BF2ED0"/>
    <w:rsid w:val="00C05D1D"/>
    <w:rsid w:val="00C1170E"/>
    <w:rsid w:val="00C1263A"/>
    <w:rsid w:val="00C22874"/>
    <w:rsid w:val="00C22E6A"/>
    <w:rsid w:val="00C2478B"/>
    <w:rsid w:val="00C26043"/>
    <w:rsid w:val="00C43E05"/>
    <w:rsid w:val="00C55F1D"/>
    <w:rsid w:val="00C6717E"/>
    <w:rsid w:val="00C80E03"/>
    <w:rsid w:val="00C90C79"/>
    <w:rsid w:val="00C9220E"/>
    <w:rsid w:val="00C95490"/>
    <w:rsid w:val="00CA1CEC"/>
    <w:rsid w:val="00CA4647"/>
    <w:rsid w:val="00CA58FE"/>
    <w:rsid w:val="00CB1880"/>
    <w:rsid w:val="00CB756A"/>
    <w:rsid w:val="00CC2E47"/>
    <w:rsid w:val="00CC4867"/>
    <w:rsid w:val="00CD2820"/>
    <w:rsid w:val="00CE0170"/>
    <w:rsid w:val="00CE1EAB"/>
    <w:rsid w:val="00D0447B"/>
    <w:rsid w:val="00D05D7F"/>
    <w:rsid w:val="00D15C3C"/>
    <w:rsid w:val="00D334F5"/>
    <w:rsid w:val="00D355F9"/>
    <w:rsid w:val="00D42AF3"/>
    <w:rsid w:val="00D463DC"/>
    <w:rsid w:val="00D47799"/>
    <w:rsid w:val="00D5083D"/>
    <w:rsid w:val="00D521CE"/>
    <w:rsid w:val="00D57A8E"/>
    <w:rsid w:val="00D74929"/>
    <w:rsid w:val="00D76030"/>
    <w:rsid w:val="00D76466"/>
    <w:rsid w:val="00D774BC"/>
    <w:rsid w:val="00D914BD"/>
    <w:rsid w:val="00D91571"/>
    <w:rsid w:val="00D92898"/>
    <w:rsid w:val="00DB59AD"/>
    <w:rsid w:val="00DC5933"/>
    <w:rsid w:val="00DC69B2"/>
    <w:rsid w:val="00DD55E1"/>
    <w:rsid w:val="00DE661D"/>
    <w:rsid w:val="00DE736B"/>
    <w:rsid w:val="00DF6B15"/>
    <w:rsid w:val="00DF71C1"/>
    <w:rsid w:val="00E0090D"/>
    <w:rsid w:val="00E127B1"/>
    <w:rsid w:val="00E133E3"/>
    <w:rsid w:val="00E22CD1"/>
    <w:rsid w:val="00E26445"/>
    <w:rsid w:val="00E3469D"/>
    <w:rsid w:val="00E37D4A"/>
    <w:rsid w:val="00E476B8"/>
    <w:rsid w:val="00E51905"/>
    <w:rsid w:val="00E63AA9"/>
    <w:rsid w:val="00E67A4C"/>
    <w:rsid w:val="00E71B8F"/>
    <w:rsid w:val="00E8144D"/>
    <w:rsid w:val="00E8611E"/>
    <w:rsid w:val="00EA3782"/>
    <w:rsid w:val="00EC03E6"/>
    <w:rsid w:val="00EC798B"/>
    <w:rsid w:val="00EF1D7D"/>
    <w:rsid w:val="00EF37CD"/>
    <w:rsid w:val="00EF5218"/>
    <w:rsid w:val="00EF6A56"/>
    <w:rsid w:val="00F0323D"/>
    <w:rsid w:val="00F040B5"/>
    <w:rsid w:val="00F057D4"/>
    <w:rsid w:val="00F1105B"/>
    <w:rsid w:val="00F12BFE"/>
    <w:rsid w:val="00F12D4D"/>
    <w:rsid w:val="00F133B1"/>
    <w:rsid w:val="00F15E09"/>
    <w:rsid w:val="00F2208E"/>
    <w:rsid w:val="00F30F2C"/>
    <w:rsid w:val="00F33999"/>
    <w:rsid w:val="00F44A04"/>
    <w:rsid w:val="00F54880"/>
    <w:rsid w:val="00F70699"/>
    <w:rsid w:val="00F741A5"/>
    <w:rsid w:val="00F827E2"/>
    <w:rsid w:val="00F9270A"/>
    <w:rsid w:val="00FA74A1"/>
    <w:rsid w:val="00FB4526"/>
    <w:rsid w:val="00FC4AD4"/>
    <w:rsid w:val="00FC5C76"/>
    <w:rsid w:val="00FD1B21"/>
    <w:rsid w:val="00FE2461"/>
    <w:rsid w:val="00FE6D25"/>
    <w:rsid w:val="00FF50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6D3BE"/>
  <w15:chartTrackingRefBased/>
  <w15:docId w15:val="{4895E9A8-DCF0-4423-9E16-663FA02D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40910"/>
  </w:style>
  <w:style w:type="paragraph" w:styleId="Naslov1">
    <w:name w:val="heading 1"/>
    <w:basedOn w:val="Navaden"/>
    <w:next w:val="Navaden"/>
    <w:link w:val="Naslov1Znak"/>
    <w:uiPriority w:val="9"/>
    <w:qFormat/>
    <w:rsid w:val="00683C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02F36"/>
    <w:pPr>
      <w:tabs>
        <w:tab w:val="center" w:pos="4536"/>
        <w:tab w:val="right" w:pos="9072"/>
      </w:tabs>
      <w:spacing w:after="0" w:line="240" w:lineRule="auto"/>
    </w:pPr>
  </w:style>
  <w:style w:type="character" w:customStyle="1" w:styleId="GlavaZnak">
    <w:name w:val="Glava Znak"/>
    <w:basedOn w:val="Privzetapisavaodstavka"/>
    <w:link w:val="Glava"/>
    <w:uiPriority w:val="99"/>
    <w:rsid w:val="00502F36"/>
  </w:style>
  <w:style w:type="paragraph" w:styleId="Noga">
    <w:name w:val="footer"/>
    <w:basedOn w:val="Navaden"/>
    <w:link w:val="NogaZnak"/>
    <w:uiPriority w:val="99"/>
    <w:unhideWhenUsed/>
    <w:rsid w:val="00502F36"/>
    <w:pPr>
      <w:tabs>
        <w:tab w:val="center" w:pos="4536"/>
        <w:tab w:val="right" w:pos="9072"/>
      </w:tabs>
      <w:spacing w:after="0" w:line="240" w:lineRule="auto"/>
    </w:pPr>
  </w:style>
  <w:style w:type="character" w:customStyle="1" w:styleId="NogaZnak">
    <w:name w:val="Noga Znak"/>
    <w:basedOn w:val="Privzetapisavaodstavka"/>
    <w:link w:val="Noga"/>
    <w:uiPriority w:val="99"/>
    <w:rsid w:val="00502F36"/>
  </w:style>
  <w:style w:type="paragraph" w:styleId="Odstavekseznama">
    <w:name w:val="List Paragraph"/>
    <w:basedOn w:val="Navaden"/>
    <w:link w:val="OdstavekseznamaZnak"/>
    <w:uiPriority w:val="34"/>
    <w:qFormat/>
    <w:rsid w:val="00502F36"/>
    <w:pPr>
      <w:ind w:left="720"/>
      <w:contextualSpacing/>
    </w:pPr>
  </w:style>
  <w:style w:type="table" w:styleId="Tabelamrea">
    <w:name w:val="Table Grid"/>
    <w:basedOn w:val="Navadnatabela"/>
    <w:rsid w:val="00695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683C0C"/>
    <w:rPr>
      <w:rFonts w:asciiTheme="majorHAnsi" w:eastAsiaTheme="majorEastAsia" w:hAnsiTheme="majorHAnsi" w:cstheme="majorBidi"/>
      <w:color w:val="2E74B5" w:themeColor="accent1" w:themeShade="BF"/>
      <w:sz w:val="32"/>
      <w:szCs w:val="32"/>
    </w:rPr>
  </w:style>
  <w:style w:type="paragraph" w:customStyle="1" w:styleId="Default">
    <w:name w:val="Default"/>
    <w:rsid w:val="00683C0C"/>
    <w:pPr>
      <w:autoSpaceDE w:val="0"/>
      <w:autoSpaceDN w:val="0"/>
      <w:adjustRightInd w:val="0"/>
      <w:spacing w:after="0" w:line="240" w:lineRule="auto"/>
    </w:pPr>
    <w:rPr>
      <w:rFonts w:ascii="Calibri" w:eastAsia="Calibri" w:hAnsi="Calibri" w:cs="Calibri"/>
      <w:color w:val="000000"/>
      <w:sz w:val="24"/>
      <w:szCs w:val="24"/>
      <w:lang w:eastAsia="sl-SI"/>
    </w:rPr>
  </w:style>
  <w:style w:type="paragraph" w:styleId="Besedilooblaka">
    <w:name w:val="Balloon Text"/>
    <w:basedOn w:val="Navaden"/>
    <w:link w:val="BesedilooblakaZnak"/>
    <w:uiPriority w:val="99"/>
    <w:semiHidden/>
    <w:unhideWhenUsed/>
    <w:rsid w:val="0093132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3132C"/>
    <w:rPr>
      <w:rFonts w:ascii="Segoe UI" w:hAnsi="Segoe UI" w:cs="Segoe UI"/>
      <w:sz w:val="18"/>
      <w:szCs w:val="18"/>
    </w:rPr>
  </w:style>
  <w:style w:type="character" w:styleId="Pripombasklic">
    <w:name w:val="annotation reference"/>
    <w:basedOn w:val="Privzetapisavaodstavka"/>
    <w:uiPriority w:val="99"/>
    <w:semiHidden/>
    <w:unhideWhenUsed/>
    <w:rsid w:val="006C25E2"/>
    <w:rPr>
      <w:sz w:val="16"/>
      <w:szCs w:val="16"/>
    </w:rPr>
  </w:style>
  <w:style w:type="paragraph" w:styleId="Pripombabesedilo">
    <w:name w:val="annotation text"/>
    <w:basedOn w:val="Navaden"/>
    <w:link w:val="PripombabesediloZnak"/>
    <w:uiPriority w:val="99"/>
    <w:unhideWhenUsed/>
    <w:rsid w:val="006C25E2"/>
    <w:pPr>
      <w:spacing w:line="240" w:lineRule="auto"/>
    </w:pPr>
    <w:rPr>
      <w:sz w:val="20"/>
      <w:szCs w:val="20"/>
    </w:rPr>
  </w:style>
  <w:style w:type="character" w:customStyle="1" w:styleId="PripombabesediloZnak">
    <w:name w:val="Pripomba – besedilo Znak"/>
    <w:basedOn w:val="Privzetapisavaodstavka"/>
    <w:link w:val="Pripombabesedilo"/>
    <w:uiPriority w:val="99"/>
    <w:rsid w:val="006C25E2"/>
    <w:rPr>
      <w:sz w:val="20"/>
      <w:szCs w:val="20"/>
    </w:rPr>
  </w:style>
  <w:style w:type="paragraph" w:styleId="Zadevapripombe">
    <w:name w:val="annotation subject"/>
    <w:basedOn w:val="Pripombabesedilo"/>
    <w:next w:val="Pripombabesedilo"/>
    <w:link w:val="ZadevapripombeZnak"/>
    <w:uiPriority w:val="99"/>
    <w:semiHidden/>
    <w:unhideWhenUsed/>
    <w:rsid w:val="006C25E2"/>
    <w:rPr>
      <w:b/>
      <w:bCs/>
    </w:rPr>
  </w:style>
  <w:style w:type="character" w:customStyle="1" w:styleId="ZadevapripombeZnak">
    <w:name w:val="Zadeva pripombe Znak"/>
    <w:basedOn w:val="PripombabesediloZnak"/>
    <w:link w:val="Zadevapripombe"/>
    <w:uiPriority w:val="99"/>
    <w:semiHidden/>
    <w:rsid w:val="006C25E2"/>
    <w:rPr>
      <w:b/>
      <w:bCs/>
      <w:sz w:val="20"/>
      <w:szCs w:val="20"/>
    </w:rPr>
  </w:style>
  <w:style w:type="paragraph" w:customStyle="1" w:styleId="lennaslov">
    <w:name w:val="lennaslov"/>
    <w:basedOn w:val="Navaden"/>
    <w:rsid w:val="00D15C3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odstavek">
    <w:name w:val="odstavek"/>
    <w:basedOn w:val="Navaden"/>
    <w:rsid w:val="00D15C3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elobesedila2">
    <w:name w:val="Body Text 2"/>
    <w:basedOn w:val="Navaden"/>
    <w:link w:val="Telobesedila2Znak"/>
    <w:uiPriority w:val="99"/>
    <w:rsid w:val="00C22874"/>
    <w:pPr>
      <w:spacing w:after="0" w:line="240" w:lineRule="auto"/>
      <w:jc w:val="both"/>
    </w:pPr>
    <w:rPr>
      <w:rFonts w:ascii="Arial" w:eastAsia="Times New Roman" w:hAnsi="Arial" w:cs="Times New Roman"/>
      <w:sz w:val="24"/>
      <w:szCs w:val="20"/>
      <w:lang w:eastAsia="sl-SI"/>
    </w:rPr>
  </w:style>
  <w:style w:type="character" w:customStyle="1" w:styleId="Telobesedila2Znak">
    <w:name w:val="Telo besedila 2 Znak"/>
    <w:basedOn w:val="Privzetapisavaodstavka"/>
    <w:link w:val="Telobesedila2"/>
    <w:uiPriority w:val="99"/>
    <w:rsid w:val="00C22874"/>
    <w:rPr>
      <w:rFonts w:ascii="Arial" w:eastAsia="Times New Roman" w:hAnsi="Arial" w:cs="Times New Roman"/>
      <w:sz w:val="24"/>
      <w:szCs w:val="20"/>
      <w:lang w:eastAsia="sl-SI"/>
    </w:rPr>
  </w:style>
  <w:style w:type="paragraph" w:styleId="Telobesedila">
    <w:name w:val="Body Text"/>
    <w:basedOn w:val="Navaden"/>
    <w:link w:val="TelobesedilaZnak"/>
    <w:uiPriority w:val="99"/>
    <w:unhideWhenUsed/>
    <w:rsid w:val="00103256"/>
    <w:pPr>
      <w:spacing w:after="120"/>
    </w:pPr>
  </w:style>
  <w:style w:type="character" w:customStyle="1" w:styleId="TelobesedilaZnak">
    <w:name w:val="Telo besedila Znak"/>
    <w:basedOn w:val="Privzetapisavaodstavka"/>
    <w:link w:val="Telobesedila"/>
    <w:uiPriority w:val="99"/>
    <w:rsid w:val="00103256"/>
  </w:style>
  <w:style w:type="paragraph" w:styleId="Telobesedila-zamik2">
    <w:name w:val="Body Text Indent 2"/>
    <w:basedOn w:val="Navaden"/>
    <w:link w:val="Telobesedila-zamik2Znak"/>
    <w:unhideWhenUsed/>
    <w:rsid w:val="00B122B4"/>
    <w:pPr>
      <w:spacing w:after="120" w:line="480" w:lineRule="auto"/>
      <w:ind w:left="283"/>
    </w:pPr>
    <w:rPr>
      <w:rFonts w:ascii="Arial" w:eastAsia="Times New Roman" w:hAnsi="Arial" w:cs="Times New Roman"/>
      <w:lang w:eastAsia="sl-SI"/>
    </w:rPr>
  </w:style>
  <w:style w:type="character" w:customStyle="1" w:styleId="Telobesedila-zamik2Znak">
    <w:name w:val="Telo besedila - zamik 2 Znak"/>
    <w:basedOn w:val="Privzetapisavaodstavka"/>
    <w:link w:val="Telobesedila-zamik2"/>
    <w:rsid w:val="00B122B4"/>
    <w:rPr>
      <w:rFonts w:ascii="Arial" w:eastAsia="Times New Roman" w:hAnsi="Arial" w:cs="Times New Roman"/>
      <w:lang w:eastAsia="sl-SI"/>
    </w:rPr>
  </w:style>
  <w:style w:type="character" w:customStyle="1" w:styleId="OdstavekseznamaZnak">
    <w:name w:val="Odstavek seznama Znak"/>
    <w:basedOn w:val="Privzetapisavaodstavka"/>
    <w:link w:val="Odstavekseznama"/>
    <w:uiPriority w:val="34"/>
    <w:rsid w:val="00B122B4"/>
  </w:style>
  <w:style w:type="paragraph" w:styleId="Revizija">
    <w:name w:val="Revision"/>
    <w:hidden/>
    <w:uiPriority w:val="99"/>
    <w:semiHidden/>
    <w:rsid w:val="00C05D1D"/>
    <w:pPr>
      <w:spacing w:after="0" w:line="240" w:lineRule="auto"/>
    </w:pPr>
  </w:style>
  <w:style w:type="paragraph" w:styleId="Brezrazmikov">
    <w:name w:val="No Spacing"/>
    <w:uiPriority w:val="1"/>
    <w:qFormat/>
    <w:rsid w:val="00B97011"/>
    <w:pPr>
      <w:spacing w:after="0" w:line="240" w:lineRule="auto"/>
    </w:pPr>
  </w:style>
  <w:style w:type="paragraph" w:customStyle="1" w:styleId="Navaden1">
    <w:name w:val="Navaden1"/>
    <w:rsid w:val="00756CAE"/>
    <w:pPr>
      <w:widowControl w:val="0"/>
      <w:spacing w:after="0" w:line="240" w:lineRule="auto"/>
    </w:pPr>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57902">
      <w:bodyDiv w:val="1"/>
      <w:marLeft w:val="0"/>
      <w:marRight w:val="0"/>
      <w:marTop w:val="0"/>
      <w:marBottom w:val="0"/>
      <w:divBdr>
        <w:top w:val="none" w:sz="0" w:space="0" w:color="auto"/>
        <w:left w:val="none" w:sz="0" w:space="0" w:color="auto"/>
        <w:bottom w:val="none" w:sz="0" w:space="0" w:color="auto"/>
        <w:right w:val="none" w:sz="0" w:space="0" w:color="auto"/>
      </w:divBdr>
    </w:div>
    <w:div w:id="405035978">
      <w:bodyDiv w:val="1"/>
      <w:marLeft w:val="0"/>
      <w:marRight w:val="0"/>
      <w:marTop w:val="0"/>
      <w:marBottom w:val="0"/>
      <w:divBdr>
        <w:top w:val="none" w:sz="0" w:space="0" w:color="auto"/>
        <w:left w:val="none" w:sz="0" w:space="0" w:color="auto"/>
        <w:bottom w:val="none" w:sz="0" w:space="0" w:color="auto"/>
        <w:right w:val="none" w:sz="0" w:space="0" w:color="auto"/>
      </w:divBdr>
    </w:div>
    <w:div w:id="618032984">
      <w:bodyDiv w:val="1"/>
      <w:marLeft w:val="0"/>
      <w:marRight w:val="0"/>
      <w:marTop w:val="0"/>
      <w:marBottom w:val="0"/>
      <w:divBdr>
        <w:top w:val="none" w:sz="0" w:space="0" w:color="auto"/>
        <w:left w:val="none" w:sz="0" w:space="0" w:color="auto"/>
        <w:bottom w:val="none" w:sz="0" w:space="0" w:color="auto"/>
        <w:right w:val="none" w:sz="0" w:space="0" w:color="auto"/>
      </w:divBdr>
    </w:div>
    <w:div w:id="638343186">
      <w:bodyDiv w:val="1"/>
      <w:marLeft w:val="0"/>
      <w:marRight w:val="0"/>
      <w:marTop w:val="0"/>
      <w:marBottom w:val="0"/>
      <w:divBdr>
        <w:top w:val="none" w:sz="0" w:space="0" w:color="auto"/>
        <w:left w:val="none" w:sz="0" w:space="0" w:color="auto"/>
        <w:bottom w:val="none" w:sz="0" w:space="0" w:color="auto"/>
        <w:right w:val="none" w:sz="0" w:space="0" w:color="auto"/>
      </w:divBdr>
    </w:div>
    <w:div w:id="1316296290">
      <w:bodyDiv w:val="1"/>
      <w:marLeft w:val="0"/>
      <w:marRight w:val="0"/>
      <w:marTop w:val="0"/>
      <w:marBottom w:val="0"/>
      <w:divBdr>
        <w:top w:val="none" w:sz="0" w:space="0" w:color="auto"/>
        <w:left w:val="none" w:sz="0" w:space="0" w:color="auto"/>
        <w:bottom w:val="none" w:sz="0" w:space="0" w:color="auto"/>
        <w:right w:val="none" w:sz="0" w:space="0" w:color="auto"/>
      </w:divBdr>
    </w:div>
    <w:div w:id="1319112763">
      <w:bodyDiv w:val="1"/>
      <w:marLeft w:val="0"/>
      <w:marRight w:val="0"/>
      <w:marTop w:val="0"/>
      <w:marBottom w:val="0"/>
      <w:divBdr>
        <w:top w:val="none" w:sz="0" w:space="0" w:color="auto"/>
        <w:left w:val="none" w:sz="0" w:space="0" w:color="auto"/>
        <w:bottom w:val="none" w:sz="0" w:space="0" w:color="auto"/>
        <w:right w:val="none" w:sz="0" w:space="0" w:color="auto"/>
      </w:divBdr>
    </w:div>
    <w:div w:id="147544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76C9B41-2DE5-4593-ADFE-737229A19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10</Pages>
  <Words>3135</Words>
  <Characters>17874</Characters>
  <Application>Microsoft Office Word</Application>
  <DocSecurity>0</DocSecurity>
  <Lines>148</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Habinc Irena</dc:creator>
  <cp:keywords/>
  <dc:description/>
  <cp:lastModifiedBy>MONM - Klemen Beličič</cp:lastModifiedBy>
  <cp:revision>18</cp:revision>
  <cp:lastPrinted>2021-10-26T10:50:00Z</cp:lastPrinted>
  <dcterms:created xsi:type="dcterms:W3CDTF">2022-07-11T06:26:00Z</dcterms:created>
  <dcterms:modified xsi:type="dcterms:W3CDTF">2022-07-12T11:25:00Z</dcterms:modified>
</cp:coreProperties>
</file>