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D5" w:rsidRPr="00CA3AA6" w:rsidRDefault="005916D5" w:rsidP="009366ED">
      <w:pPr>
        <w:jc w:val="both"/>
        <w:rPr>
          <w:rFonts w:ascii="Arial" w:hAnsi="Arial" w:cs="Arial"/>
          <w:sz w:val="22"/>
          <w:szCs w:val="22"/>
        </w:rPr>
      </w:pPr>
    </w:p>
    <w:p w:rsidR="00545F15" w:rsidRPr="00CA3AA6" w:rsidRDefault="00545F15" w:rsidP="009366ED">
      <w:pPr>
        <w:jc w:val="both"/>
        <w:rPr>
          <w:rFonts w:ascii="Arial" w:hAnsi="Arial" w:cs="Arial"/>
          <w:sz w:val="22"/>
          <w:szCs w:val="22"/>
        </w:rPr>
      </w:pPr>
      <w:r w:rsidRPr="00CA3AA6">
        <w:rPr>
          <w:rFonts w:ascii="Arial" w:hAnsi="Arial" w:cs="Arial"/>
          <w:sz w:val="22"/>
          <w:szCs w:val="22"/>
        </w:rPr>
        <w:t>Krajevna skupnost Birčna vas</w:t>
      </w:r>
    </w:p>
    <w:p w:rsidR="00545F15" w:rsidRPr="00CA3AA6" w:rsidRDefault="00545F15" w:rsidP="009366ED">
      <w:pPr>
        <w:jc w:val="both"/>
        <w:rPr>
          <w:rFonts w:ascii="Arial" w:hAnsi="Arial" w:cs="Arial"/>
          <w:sz w:val="22"/>
          <w:szCs w:val="22"/>
        </w:rPr>
      </w:pPr>
      <w:r w:rsidRPr="00CA3AA6">
        <w:rPr>
          <w:rFonts w:ascii="Arial" w:hAnsi="Arial" w:cs="Arial"/>
          <w:sz w:val="22"/>
          <w:szCs w:val="22"/>
        </w:rPr>
        <w:t>Birčna vas 1</w:t>
      </w:r>
    </w:p>
    <w:p w:rsidR="00545F15" w:rsidRPr="00CA3AA6" w:rsidRDefault="00545F15" w:rsidP="009366ED">
      <w:pPr>
        <w:jc w:val="both"/>
        <w:rPr>
          <w:rFonts w:ascii="Arial" w:hAnsi="Arial" w:cs="Arial"/>
          <w:sz w:val="22"/>
          <w:szCs w:val="22"/>
        </w:rPr>
      </w:pPr>
      <w:r w:rsidRPr="00CA3AA6">
        <w:rPr>
          <w:rFonts w:ascii="Arial" w:hAnsi="Arial" w:cs="Arial"/>
          <w:sz w:val="22"/>
          <w:szCs w:val="22"/>
        </w:rPr>
        <w:t>8000 Novo mesto</w:t>
      </w:r>
    </w:p>
    <w:p w:rsidR="00545F15" w:rsidRPr="00CA3AA6" w:rsidRDefault="00545F15" w:rsidP="009366ED">
      <w:pPr>
        <w:jc w:val="both"/>
        <w:rPr>
          <w:rFonts w:ascii="Arial" w:hAnsi="Arial" w:cs="Arial"/>
          <w:sz w:val="22"/>
          <w:szCs w:val="22"/>
        </w:rPr>
      </w:pPr>
    </w:p>
    <w:p w:rsidR="000F2A32" w:rsidRDefault="000F2A32" w:rsidP="000F2A32">
      <w:pPr>
        <w:pBdr>
          <w:top w:val="single" w:sz="4" w:space="1" w:color="auto"/>
          <w:left w:val="single" w:sz="4" w:space="4" w:color="auto"/>
          <w:bottom w:val="single" w:sz="4" w:space="0" w:color="auto"/>
          <w:right w:val="single" w:sz="4" w:space="4" w:color="auto"/>
        </w:pBdr>
        <w:shd w:val="clear" w:color="auto" w:fill="E6E6E6"/>
        <w:jc w:val="both"/>
        <w:rPr>
          <w:rFonts w:ascii="Arial" w:hAnsi="Arial" w:cs="Arial"/>
          <w:b/>
          <w:sz w:val="22"/>
          <w:szCs w:val="22"/>
          <w:shd w:val="clear" w:color="auto" w:fill="FFFFFF"/>
        </w:rPr>
      </w:pPr>
      <w:r>
        <w:rPr>
          <w:rFonts w:ascii="Arial" w:hAnsi="Arial" w:cs="Arial"/>
          <w:b/>
          <w:sz w:val="22"/>
          <w:szCs w:val="22"/>
        </w:rPr>
        <w:t>12</w:t>
      </w:r>
      <w:r w:rsidR="00545F15" w:rsidRPr="00CA3AA6">
        <w:rPr>
          <w:rFonts w:ascii="Arial" w:hAnsi="Arial" w:cs="Arial"/>
          <w:b/>
          <w:sz w:val="22"/>
          <w:szCs w:val="22"/>
        </w:rPr>
        <w:t>.</w:t>
      </w:r>
      <w:r>
        <w:rPr>
          <w:rFonts w:ascii="Arial" w:hAnsi="Arial" w:cs="Arial"/>
          <w:b/>
          <w:sz w:val="22"/>
          <w:szCs w:val="22"/>
        </w:rPr>
        <w:t xml:space="preserve"> video</w:t>
      </w:r>
      <w:r w:rsidR="00545F15" w:rsidRPr="00CA3AA6">
        <w:rPr>
          <w:rFonts w:ascii="Arial" w:hAnsi="Arial" w:cs="Arial"/>
          <w:b/>
          <w:sz w:val="22"/>
          <w:szCs w:val="22"/>
        </w:rPr>
        <w:t xml:space="preserve"> seja KS Birčna vas</w:t>
      </w:r>
      <w:r w:rsidR="00B74EA2" w:rsidRPr="00CA3AA6">
        <w:rPr>
          <w:rFonts w:ascii="Arial" w:hAnsi="Arial" w:cs="Arial"/>
          <w:b/>
          <w:sz w:val="22"/>
          <w:szCs w:val="22"/>
          <w:shd w:val="clear" w:color="auto" w:fill="FFFFFF"/>
        </w:rPr>
        <w:t xml:space="preserve"> </w:t>
      </w:r>
    </w:p>
    <w:p w:rsidR="00545F15" w:rsidRPr="00CA3AA6" w:rsidRDefault="00545F15" w:rsidP="000F2A32">
      <w:pPr>
        <w:pBdr>
          <w:top w:val="single" w:sz="4" w:space="1" w:color="auto"/>
          <w:left w:val="single" w:sz="4" w:space="4" w:color="auto"/>
          <w:bottom w:val="single" w:sz="4" w:space="0" w:color="auto"/>
          <w:right w:val="single" w:sz="4" w:space="4" w:color="auto"/>
        </w:pBdr>
        <w:shd w:val="clear" w:color="auto" w:fill="E6E6E6"/>
        <w:jc w:val="both"/>
        <w:rPr>
          <w:rFonts w:ascii="Arial" w:hAnsi="Arial" w:cs="Arial"/>
          <w:sz w:val="22"/>
          <w:szCs w:val="22"/>
        </w:rPr>
      </w:pPr>
      <w:r w:rsidRPr="00CA3AA6">
        <w:rPr>
          <w:rFonts w:ascii="Arial" w:hAnsi="Arial" w:cs="Arial"/>
          <w:b/>
          <w:sz w:val="22"/>
          <w:szCs w:val="22"/>
        </w:rPr>
        <w:t xml:space="preserve">Datum: </w:t>
      </w:r>
      <w:r w:rsidRPr="00CA3AA6">
        <w:rPr>
          <w:rFonts w:ascii="Arial" w:hAnsi="Arial" w:cs="Arial"/>
          <w:sz w:val="22"/>
          <w:szCs w:val="22"/>
        </w:rPr>
        <w:t xml:space="preserve">Svet </w:t>
      </w:r>
      <w:r w:rsidR="00C52CA6" w:rsidRPr="00CA3AA6">
        <w:rPr>
          <w:rFonts w:ascii="Arial" w:hAnsi="Arial" w:cs="Arial"/>
          <w:sz w:val="22"/>
          <w:szCs w:val="22"/>
        </w:rPr>
        <w:t>se je</w:t>
      </w:r>
      <w:r w:rsidRPr="00CA3AA6">
        <w:rPr>
          <w:rFonts w:ascii="Arial" w:hAnsi="Arial" w:cs="Arial"/>
          <w:sz w:val="22"/>
          <w:szCs w:val="22"/>
        </w:rPr>
        <w:t xml:space="preserve"> </w:t>
      </w:r>
      <w:r w:rsidR="00C52CA6" w:rsidRPr="00CA3AA6">
        <w:rPr>
          <w:rFonts w:ascii="Arial" w:hAnsi="Arial" w:cs="Arial"/>
          <w:sz w:val="22"/>
          <w:szCs w:val="22"/>
        </w:rPr>
        <w:t>sestal</w:t>
      </w:r>
      <w:r w:rsidRPr="00CA3AA6">
        <w:rPr>
          <w:rFonts w:ascii="Arial" w:hAnsi="Arial" w:cs="Arial"/>
          <w:sz w:val="22"/>
          <w:szCs w:val="22"/>
        </w:rPr>
        <w:t xml:space="preserve"> dne</w:t>
      </w:r>
      <w:r w:rsidR="000602A5" w:rsidRPr="00CA3AA6">
        <w:rPr>
          <w:rFonts w:ascii="Arial" w:hAnsi="Arial" w:cs="Arial"/>
          <w:sz w:val="22"/>
          <w:szCs w:val="22"/>
        </w:rPr>
        <w:t xml:space="preserve"> </w:t>
      </w:r>
      <w:r w:rsidR="000F2A32">
        <w:rPr>
          <w:rFonts w:ascii="Arial" w:hAnsi="Arial" w:cs="Arial"/>
          <w:sz w:val="22"/>
          <w:szCs w:val="22"/>
        </w:rPr>
        <w:t>18.12</w:t>
      </w:r>
      <w:r w:rsidR="00B2314E">
        <w:rPr>
          <w:rFonts w:ascii="Arial" w:hAnsi="Arial" w:cs="Arial"/>
          <w:sz w:val="22"/>
          <w:szCs w:val="22"/>
        </w:rPr>
        <w:t>.2020</w:t>
      </w:r>
      <w:r w:rsidR="00FA09CC">
        <w:rPr>
          <w:rFonts w:ascii="Arial" w:hAnsi="Arial" w:cs="Arial"/>
          <w:sz w:val="22"/>
          <w:szCs w:val="22"/>
        </w:rPr>
        <w:t xml:space="preserve"> ob 189 h </w:t>
      </w:r>
      <w:r w:rsidR="000F2A32">
        <w:rPr>
          <w:rFonts w:ascii="Arial" w:hAnsi="Arial" w:cs="Arial"/>
          <w:sz w:val="22"/>
          <w:szCs w:val="22"/>
        </w:rPr>
        <w:t xml:space="preserve">-  </w:t>
      </w:r>
      <w:r w:rsidR="00FA09CC">
        <w:rPr>
          <w:rFonts w:ascii="Arial" w:hAnsi="Arial" w:cs="Arial"/>
          <w:sz w:val="22"/>
          <w:szCs w:val="22"/>
        </w:rPr>
        <w:t>splet</w:t>
      </w:r>
      <w:r w:rsidR="000F2A32">
        <w:rPr>
          <w:rFonts w:ascii="Arial" w:hAnsi="Arial" w:cs="Arial"/>
          <w:sz w:val="22"/>
          <w:szCs w:val="22"/>
        </w:rPr>
        <w:t xml:space="preserve">-zoom </w:t>
      </w:r>
      <w:r w:rsidRPr="00CA3AA6">
        <w:rPr>
          <w:rFonts w:ascii="Arial" w:hAnsi="Arial" w:cs="Arial"/>
          <w:sz w:val="22"/>
          <w:szCs w:val="22"/>
        </w:rPr>
        <w:t xml:space="preserve"> </w:t>
      </w:r>
    </w:p>
    <w:p w:rsidR="00545F15" w:rsidRPr="00CA3AA6" w:rsidRDefault="00545F15" w:rsidP="009366ED">
      <w:pPr>
        <w:jc w:val="both"/>
        <w:rPr>
          <w:rFonts w:ascii="Arial" w:hAnsi="Arial" w:cs="Arial"/>
          <w:sz w:val="22"/>
          <w:szCs w:val="22"/>
        </w:rPr>
      </w:pPr>
    </w:p>
    <w:p w:rsidR="00094754" w:rsidRDefault="00545F15" w:rsidP="009366ED">
      <w:pPr>
        <w:jc w:val="both"/>
        <w:rPr>
          <w:rFonts w:ascii="Arial" w:hAnsi="Arial" w:cs="Arial"/>
          <w:b/>
          <w:sz w:val="22"/>
          <w:szCs w:val="22"/>
        </w:rPr>
      </w:pPr>
      <w:r w:rsidRPr="00CA3AA6">
        <w:rPr>
          <w:rFonts w:ascii="Arial" w:hAnsi="Arial" w:cs="Arial"/>
          <w:b/>
          <w:sz w:val="22"/>
          <w:szCs w:val="22"/>
        </w:rPr>
        <w:t>Prisotni na seji:</w:t>
      </w:r>
      <w:r w:rsidR="00E074D9" w:rsidRPr="00CA3AA6">
        <w:rPr>
          <w:rFonts w:ascii="Arial" w:hAnsi="Arial" w:cs="Arial"/>
          <w:b/>
          <w:sz w:val="22"/>
          <w:szCs w:val="22"/>
        </w:rPr>
        <w:t xml:space="preserve"> </w:t>
      </w:r>
      <w:r w:rsidR="00B2314E">
        <w:rPr>
          <w:rFonts w:ascii="Arial" w:hAnsi="Arial" w:cs="Arial"/>
          <w:b/>
          <w:sz w:val="22"/>
          <w:szCs w:val="22"/>
        </w:rPr>
        <w:t xml:space="preserve">Majda </w:t>
      </w:r>
      <w:proofErr w:type="spellStart"/>
      <w:r w:rsidR="00B2314E">
        <w:rPr>
          <w:rFonts w:ascii="Arial" w:hAnsi="Arial" w:cs="Arial"/>
          <w:b/>
          <w:sz w:val="22"/>
          <w:szCs w:val="22"/>
        </w:rPr>
        <w:t>Meštrić</w:t>
      </w:r>
      <w:proofErr w:type="spellEnd"/>
      <w:r w:rsidR="00B2314E">
        <w:rPr>
          <w:rFonts w:ascii="Arial" w:hAnsi="Arial" w:cs="Arial"/>
          <w:b/>
          <w:sz w:val="22"/>
          <w:szCs w:val="22"/>
        </w:rPr>
        <w:t>, Stane Žagar, Ciril Zupančič, Urška Hrovatič</w:t>
      </w:r>
      <w:r w:rsidR="000F2A32">
        <w:rPr>
          <w:rFonts w:ascii="Arial" w:hAnsi="Arial" w:cs="Arial"/>
          <w:b/>
          <w:sz w:val="22"/>
          <w:szCs w:val="22"/>
        </w:rPr>
        <w:t>,</w:t>
      </w:r>
      <w:r w:rsidR="00AA3494">
        <w:rPr>
          <w:rFonts w:ascii="Arial" w:hAnsi="Arial" w:cs="Arial"/>
          <w:b/>
          <w:sz w:val="22"/>
          <w:szCs w:val="22"/>
        </w:rPr>
        <w:t xml:space="preserve"> </w:t>
      </w:r>
      <w:r w:rsidR="000F2A32">
        <w:rPr>
          <w:rFonts w:ascii="Arial" w:hAnsi="Arial" w:cs="Arial"/>
          <w:b/>
          <w:sz w:val="22"/>
          <w:szCs w:val="22"/>
        </w:rPr>
        <w:t>Darja Marjanović, Andrej Kastelic</w:t>
      </w:r>
      <w:r w:rsidR="00B2314E">
        <w:rPr>
          <w:rFonts w:ascii="Arial" w:hAnsi="Arial" w:cs="Arial"/>
          <w:b/>
          <w:sz w:val="22"/>
          <w:szCs w:val="22"/>
        </w:rPr>
        <w:t xml:space="preserve"> ter tajni</w:t>
      </w:r>
      <w:r w:rsidR="00DB4F43">
        <w:rPr>
          <w:rFonts w:ascii="Arial" w:hAnsi="Arial" w:cs="Arial"/>
          <w:b/>
          <w:sz w:val="22"/>
          <w:szCs w:val="22"/>
        </w:rPr>
        <w:t>ca</w:t>
      </w:r>
      <w:r w:rsidR="00B2314E">
        <w:rPr>
          <w:rFonts w:ascii="Arial" w:hAnsi="Arial" w:cs="Arial"/>
          <w:b/>
          <w:sz w:val="22"/>
          <w:szCs w:val="22"/>
        </w:rPr>
        <w:t xml:space="preserve"> Vesna </w:t>
      </w:r>
      <w:proofErr w:type="spellStart"/>
      <w:r w:rsidR="00B2314E">
        <w:rPr>
          <w:rFonts w:ascii="Arial" w:hAnsi="Arial" w:cs="Arial"/>
          <w:b/>
          <w:sz w:val="22"/>
          <w:szCs w:val="22"/>
        </w:rPr>
        <w:t>Stanešić</w:t>
      </w:r>
      <w:proofErr w:type="spellEnd"/>
      <w:r w:rsidR="00B2314E">
        <w:rPr>
          <w:rFonts w:ascii="Arial" w:hAnsi="Arial" w:cs="Arial"/>
          <w:b/>
          <w:sz w:val="22"/>
          <w:szCs w:val="22"/>
        </w:rPr>
        <w:t>.</w:t>
      </w:r>
    </w:p>
    <w:p w:rsidR="00B2314E" w:rsidRDefault="00B2314E" w:rsidP="009366ED">
      <w:pPr>
        <w:jc w:val="both"/>
        <w:rPr>
          <w:rFonts w:ascii="Arial" w:hAnsi="Arial" w:cs="Arial"/>
          <w:b/>
          <w:sz w:val="22"/>
          <w:szCs w:val="22"/>
        </w:rPr>
      </w:pPr>
    </w:p>
    <w:p w:rsidR="00B2314E" w:rsidRDefault="00B2314E" w:rsidP="009366ED">
      <w:pPr>
        <w:jc w:val="both"/>
        <w:rPr>
          <w:rFonts w:ascii="Arial" w:hAnsi="Arial" w:cs="Arial"/>
          <w:b/>
          <w:sz w:val="22"/>
          <w:szCs w:val="22"/>
        </w:rPr>
      </w:pPr>
      <w:r>
        <w:rPr>
          <w:rFonts w:ascii="Arial" w:hAnsi="Arial" w:cs="Arial"/>
          <w:b/>
          <w:sz w:val="22"/>
          <w:szCs w:val="22"/>
        </w:rPr>
        <w:t>O</w:t>
      </w:r>
      <w:r w:rsidR="000F2A32">
        <w:rPr>
          <w:rFonts w:ascii="Arial" w:hAnsi="Arial" w:cs="Arial"/>
          <w:b/>
          <w:sz w:val="22"/>
          <w:szCs w:val="22"/>
        </w:rPr>
        <w:t xml:space="preserve">dsotna Tanja </w:t>
      </w:r>
      <w:r w:rsidR="001A364C">
        <w:rPr>
          <w:rFonts w:ascii="Arial" w:hAnsi="Arial" w:cs="Arial"/>
          <w:b/>
          <w:sz w:val="22"/>
          <w:szCs w:val="22"/>
        </w:rPr>
        <w:t>Primc</w:t>
      </w:r>
    </w:p>
    <w:p w:rsidR="00F02A1A" w:rsidRPr="00CA3AA6" w:rsidRDefault="00F02A1A" w:rsidP="009366ED">
      <w:pPr>
        <w:jc w:val="both"/>
        <w:rPr>
          <w:rFonts w:ascii="Arial" w:hAnsi="Arial" w:cs="Arial"/>
          <w:b/>
          <w:sz w:val="22"/>
          <w:szCs w:val="22"/>
        </w:rPr>
      </w:pPr>
    </w:p>
    <w:p w:rsidR="002845D9" w:rsidRPr="00CA3AA6" w:rsidRDefault="00EF6E20" w:rsidP="009366ED">
      <w:pPr>
        <w:shd w:val="clear" w:color="auto" w:fill="FFFFFF"/>
        <w:jc w:val="both"/>
        <w:rPr>
          <w:rFonts w:ascii="Arial" w:hAnsi="Arial" w:cs="Arial"/>
          <w:sz w:val="22"/>
          <w:szCs w:val="22"/>
        </w:rPr>
      </w:pPr>
      <w:r w:rsidRPr="00CA3AA6">
        <w:rPr>
          <w:rFonts w:ascii="Arial" w:hAnsi="Arial" w:cs="Arial"/>
          <w:b/>
          <w:sz w:val="22"/>
          <w:szCs w:val="22"/>
        </w:rPr>
        <w:t>DNEVNI RED</w:t>
      </w:r>
      <w:r w:rsidR="002845D9" w:rsidRPr="00CA3AA6">
        <w:rPr>
          <w:rFonts w:ascii="Arial" w:hAnsi="Arial" w:cs="Arial"/>
          <w:sz w:val="22"/>
          <w:szCs w:val="22"/>
        </w:rPr>
        <w:t>:</w:t>
      </w:r>
    </w:p>
    <w:p w:rsidR="00AA3494" w:rsidRDefault="00247E25" w:rsidP="00AB7034">
      <w:pPr>
        <w:pStyle w:val="Odstavekseznama"/>
        <w:numPr>
          <w:ilvl w:val="0"/>
          <w:numId w:val="13"/>
        </w:numPr>
        <w:spacing w:before="100" w:beforeAutospacing="1" w:after="100" w:afterAutospacing="1"/>
        <w:jc w:val="both"/>
        <w:rPr>
          <w:rFonts w:ascii="Arial" w:hAnsi="Arial" w:cs="Arial"/>
          <w:b/>
          <w:sz w:val="22"/>
          <w:szCs w:val="22"/>
        </w:rPr>
      </w:pPr>
      <w:r w:rsidRPr="00AA3494">
        <w:rPr>
          <w:rFonts w:ascii="Arial" w:hAnsi="Arial" w:cs="Arial"/>
          <w:b/>
          <w:sz w:val="22"/>
          <w:szCs w:val="22"/>
        </w:rPr>
        <w:t>Ugotovitev prisotnosti</w:t>
      </w:r>
      <w:r w:rsidR="006304C7">
        <w:rPr>
          <w:rFonts w:ascii="Arial" w:hAnsi="Arial" w:cs="Arial"/>
          <w:b/>
          <w:sz w:val="22"/>
          <w:szCs w:val="22"/>
        </w:rPr>
        <w:t xml:space="preserve"> </w:t>
      </w:r>
      <w:r w:rsidR="000D50E6" w:rsidRPr="00AA3494">
        <w:rPr>
          <w:rFonts w:ascii="Arial" w:hAnsi="Arial" w:cs="Arial"/>
          <w:b/>
          <w:sz w:val="22"/>
          <w:szCs w:val="22"/>
        </w:rPr>
        <w:t xml:space="preserve">ter pregled zapisnika </w:t>
      </w:r>
      <w:r w:rsidR="00AA3494" w:rsidRPr="00AA3494">
        <w:rPr>
          <w:rFonts w:ascii="Arial" w:hAnsi="Arial" w:cs="Arial"/>
          <w:b/>
          <w:sz w:val="22"/>
          <w:szCs w:val="22"/>
        </w:rPr>
        <w:t>11</w:t>
      </w:r>
      <w:r w:rsidR="000D50E6" w:rsidRPr="00AA3494">
        <w:rPr>
          <w:rFonts w:ascii="Arial" w:hAnsi="Arial" w:cs="Arial"/>
          <w:b/>
          <w:sz w:val="22"/>
          <w:szCs w:val="22"/>
        </w:rPr>
        <w:t>. seje</w:t>
      </w:r>
      <w:r w:rsidR="005F4FBD" w:rsidRPr="00AA3494">
        <w:rPr>
          <w:rFonts w:ascii="Arial" w:hAnsi="Arial" w:cs="Arial"/>
          <w:b/>
          <w:sz w:val="22"/>
          <w:szCs w:val="22"/>
        </w:rPr>
        <w:t xml:space="preserve"> </w:t>
      </w:r>
    </w:p>
    <w:p w:rsidR="005F4FBD" w:rsidRPr="00AA3494" w:rsidRDefault="00AA3494" w:rsidP="00AB7034">
      <w:pPr>
        <w:pStyle w:val="Odstavekseznama"/>
        <w:numPr>
          <w:ilvl w:val="0"/>
          <w:numId w:val="13"/>
        </w:numPr>
        <w:spacing w:before="100" w:beforeAutospacing="1" w:after="100" w:afterAutospacing="1"/>
        <w:jc w:val="both"/>
        <w:rPr>
          <w:rFonts w:ascii="Arial" w:hAnsi="Arial" w:cs="Arial"/>
          <w:b/>
          <w:sz w:val="22"/>
          <w:szCs w:val="22"/>
        </w:rPr>
      </w:pPr>
      <w:r>
        <w:rPr>
          <w:rFonts w:ascii="Arial" w:hAnsi="Arial" w:cs="Arial"/>
          <w:b/>
          <w:sz w:val="22"/>
          <w:szCs w:val="22"/>
        </w:rPr>
        <w:t>Pregled dogajanj od zadnje seje</w:t>
      </w:r>
    </w:p>
    <w:p w:rsidR="009366ED" w:rsidRPr="00CC2156" w:rsidRDefault="00AA3494" w:rsidP="009366ED">
      <w:pPr>
        <w:pStyle w:val="Odstavekseznama"/>
        <w:numPr>
          <w:ilvl w:val="0"/>
          <w:numId w:val="13"/>
        </w:numPr>
        <w:spacing w:before="100" w:beforeAutospacing="1" w:after="100" w:afterAutospacing="1"/>
        <w:jc w:val="both"/>
        <w:rPr>
          <w:rFonts w:ascii="Arial" w:hAnsi="Arial" w:cs="Arial"/>
          <w:b/>
          <w:sz w:val="22"/>
          <w:szCs w:val="22"/>
        </w:rPr>
      </w:pPr>
      <w:r>
        <w:rPr>
          <w:rFonts w:ascii="Arial" w:hAnsi="Arial" w:cs="Arial"/>
          <w:b/>
          <w:sz w:val="22"/>
          <w:szCs w:val="22"/>
        </w:rPr>
        <w:t xml:space="preserve">Priprava na projekte v letu 2021 </w:t>
      </w:r>
    </w:p>
    <w:p w:rsidR="00E4527C" w:rsidRPr="00CC2156" w:rsidRDefault="005F4FBD" w:rsidP="00E4527C">
      <w:pPr>
        <w:pStyle w:val="Odstavekseznama"/>
        <w:numPr>
          <w:ilvl w:val="0"/>
          <w:numId w:val="13"/>
        </w:numPr>
        <w:spacing w:before="100" w:beforeAutospacing="1" w:after="100" w:afterAutospacing="1"/>
        <w:jc w:val="both"/>
        <w:rPr>
          <w:rFonts w:ascii="Arial" w:hAnsi="Arial" w:cs="Arial"/>
          <w:b/>
          <w:sz w:val="22"/>
          <w:szCs w:val="22"/>
        </w:rPr>
      </w:pPr>
      <w:r w:rsidRPr="00CC2156">
        <w:rPr>
          <w:rFonts w:ascii="Arial" w:hAnsi="Arial" w:cs="Arial"/>
          <w:b/>
          <w:sz w:val="22"/>
          <w:szCs w:val="22"/>
        </w:rPr>
        <w:t>R</w:t>
      </w:r>
      <w:r w:rsidR="00AA3494">
        <w:rPr>
          <w:rFonts w:ascii="Arial" w:hAnsi="Arial" w:cs="Arial"/>
          <w:b/>
          <w:sz w:val="22"/>
          <w:szCs w:val="22"/>
        </w:rPr>
        <w:t>azn</w:t>
      </w:r>
      <w:r w:rsidR="00C7052F">
        <w:rPr>
          <w:rFonts w:ascii="Arial" w:hAnsi="Arial" w:cs="Arial"/>
          <w:b/>
          <w:sz w:val="22"/>
          <w:szCs w:val="22"/>
        </w:rPr>
        <w:t>o</w:t>
      </w:r>
    </w:p>
    <w:p w:rsidR="009366ED" w:rsidRPr="00B2314E" w:rsidRDefault="009366ED" w:rsidP="00B2314E">
      <w:pPr>
        <w:spacing w:before="100" w:beforeAutospacing="1" w:after="100" w:afterAutospacing="1"/>
        <w:ind w:left="3540" w:firstLine="708"/>
        <w:jc w:val="both"/>
        <w:rPr>
          <w:rFonts w:ascii="Arial" w:hAnsi="Arial" w:cs="Arial"/>
          <w:b/>
          <w:sz w:val="22"/>
          <w:szCs w:val="22"/>
        </w:rPr>
      </w:pPr>
      <w:r w:rsidRPr="00B2314E">
        <w:rPr>
          <w:rFonts w:ascii="Arial" w:hAnsi="Arial" w:cs="Arial"/>
          <w:b/>
          <w:sz w:val="22"/>
          <w:szCs w:val="22"/>
        </w:rPr>
        <w:t>Ad1</w:t>
      </w:r>
    </w:p>
    <w:p w:rsidR="009366ED" w:rsidRDefault="00B2314E" w:rsidP="009366ED">
      <w:pPr>
        <w:spacing w:before="100" w:beforeAutospacing="1" w:after="100" w:afterAutospacing="1"/>
        <w:jc w:val="both"/>
        <w:rPr>
          <w:rFonts w:ascii="Arial" w:hAnsi="Arial" w:cs="Arial"/>
          <w:sz w:val="22"/>
          <w:szCs w:val="22"/>
        </w:rPr>
      </w:pPr>
      <w:r>
        <w:rPr>
          <w:rFonts w:ascii="Arial" w:hAnsi="Arial" w:cs="Arial"/>
          <w:sz w:val="22"/>
          <w:szCs w:val="22"/>
        </w:rPr>
        <w:t xml:space="preserve">Udeležba na seji je bila </w:t>
      </w:r>
      <w:r w:rsidR="00AA3494">
        <w:rPr>
          <w:rFonts w:ascii="Arial" w:hAnsi="Arial" w:cs="Arial"/>
          <w:sz w:val="22"/>
          <w:szCs w:val="22"/>
        </w:rPr>
        <w:t>85,07</w:t>
      </w:r>
      <w:r>
        <w:rPr>
          <w:rFonts w:ascii="Arial" w:hAnsi="Arial" w:cs="Arial"/>
          <w:sz w:val="22"/>
          <w:szCs w:val="22"/>
        </w:rPr>
        <w:t>%</w:t>
      </w:r>
      <w:r w:rsidR="00CC2156">
        <w:rPr>
          <w:rFonts w:ascii="Arial" w:hAnsi="Arial" w:cs="Arial"/>
          <w:sz w:val="22"/>
          <w:szCs w:val="22"/>
        </w:rPr>
        <w:t>,</w:t>
      </w:r>
      <w:r>
        <w:rPr>
          <w:rFonts w:ascii="Arial" w:hAnsi="Arial" w:cs="Arial"/>
          <w:sz w:val="22"/>
          <w:szCs w:val="22"/>
        </w:rPr>
        <w:t xml:space="preserve"> kar pomeni da smo bili sklepčni. Pripomb na zapisnik </w:t>
      </w:r>
      <w:r w:rsidR="00AA3494">
        <w:rPr>
          <w:rFonts w:ascii="Arial" w:hAnsi="Arial" w:cs="Arial"/>
          <w:sz w:val="22"/>
          <w:szCs w:val="22"/>
        </w:rPr>
        <w:t>11.s</w:t>
      </w:r>
      <w:r>
        <w:rPr>
          <w:rFonts w:ascii="Arial" w:hAnsi="Arial" w:cs="Arial"/>
          <w:sz w:val="22"/>
          <w:szCs w:val="22"/>
        </w:rPr>
        <w:t>eje ni bilo, zato je bil v celoti sprejet.</w:t>
      </w:r>
    </w:p>
    <w:p w:rsidR="00AA3494" w:rsidRPr="001A5EB9" w:rsidRDefault="00AA3494" w:rsidP="009366ED">
      <w:pPr>
        <w:spacing w:before="100" w:beforeAutospacing="1" w:after="100" w:afterAutospacing="1"/>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A5EB9">
        <w:rPr>
          <w:rFonts w:ascii="Arial" w:hAnsi="Arial" w:cs="Arial"/>
          <w:b/>
          <w:sz w:val="22"/>
          <w:szCs w:val="22"/>
        </w:rPr>
        <w:t>Ad 2</w:t>
      </w:r>
    </w:p>
    <w:p w:rsidR="00AA3494" w:rsidRDefault="00FA09CC" w:rsidP="009366ED">
      <w:pPr>
        <w:spacing w:before="100" w:beforeAutospacing="1" w:after="100" w:afterAutospacing="1"/>
        <w:jc w:val="both"/>
        <w:rPr>
          <w:rFonts w:ascii="Arial" w:hAnsi="Arial" w:cs="Arial"/>
          <w:sz w:val="22"/>
          <w:szCs w:val="22"/>
        </w:rPr>
      </w:pPr>
      <w:r>
        <w:rPr>
          <w:rFonts w:ascii="Arial" w:hAnsi="Arial" w:cs="Arial"/>
          <w:sz w:val="22"/>
          <w:szCs w:val="22"/>
        </w:rPr>
        <w:t xml:space="preserve">V mesecu septembru 2020 so bila zaključena dela </w:t>
      </w:r>
      <w:r w:rsidR="00AA3494">
        <w:rPr>
          <w:rFonts w:ascii="Arial" w:hAnsi="Arial" w:cs="Arial"/>
          <w:sz w:val="22"/>
          <w:szCs w:val="22"/>
        </w:rPr>
        <w:t xml:space="preserve">na avtobusni postaji v </w:t>
      </w:r>
      <w:r>
        <w:rPr>
          <w:rFonts w:ascii="Arial" w:hAnsi="Arial" w:cs="Arial"/>
          <w:sz w:val="22"/>
          <w:szCs w:val="22"/>
        </w:rPr>
        <w:t xml:space="preserve">centru </w:t>
      </w:r>
      <w:r w:rsidR="00AA3494">
        <w:rPr>
          <w:rFonts w:ascii="Arial" w:hAnsi="Arial" w:cs="Arial"/>
          <w:sz w:val="22"/>
          <w:szCs w:val="22"/>
        </w:rPr>
        <w:t>Birčni vasi</w:t>
      </w:r>
      <w:r>
        <w:rPr>
          <w:rFonts w:ascii="Arial" w:hAnsi="Arial" w:cs="Arial"/>
          <w:sz w:val="22"/>
          <w:szCs w:val="22"/>
        </w:rPr>
        <w:t>. Otvoritev AP 21.09.2020, je bila zaradi »</w:t>
      </w:r>
      <w:proofErr w:type="spellStart"/>
      <w:r>
        <w:rPr>
          <w:rFonts w:ascii="Arial" w:hAnsi="Arial" w:cs="Arial"/>
          <w:sz w:val="22"/>
          <w:szCs w:val="22"/>
        </w:rPr>
        <w:t>corone</w:t>
      </w:r>
      <w:proofErr w:type="spellEnd"/>
      <w:r>
        <w:rPr>
          <w:rFonts w:ascii="Arial" w:hAnsi="Arial" w:cs="Arial"/>
          <w:sz w:val="22"/>
          <w:szCs w:val="22"/>
        </w:rPr>
        <w:t xml:space="preserve">« izvedena v skladu s pravili takratnih priporočil in so se je </w:t>
      </w:r>
      <w:r w:rsidR="00843BD6">
        <w:rPr>
          <w:rFonts w:ascii="Arial" w:hAnsi="Arial" w:cs="Arial"/>
          <w:sz w:val="22"/>
          <w:szCs w:val="22"/>
        </w:rPr>
        <w:t>udeležili predstavniki MO NM</w:t>
      </w:r>
      <w:r>
        <w:rPr>
          <w:rFonts w:ascii="Arial" w:hAnsi="Arial" w:cs="Arial"/>
          <w:sz w:val="22"/>
          <w:szCs w:val="22"/>
        </w:rPr>
        <w:t xml:space="preserve"> z županom, predstavniki DRSI, nekaj krajanov. Izveden je bil krajši kulturni program in zasajena lipa. </w:t>
      </w:r>
      <w:r w:rsidR="00F66021">
        <w:rPr>
          <w:rFonts w:ascii="Arial" w:hAnsi="Arial" w:cs="Arial"/>
          <w:sz w:val="22"/>
          <w:szCs w:val="22"/>
        </w:rPr>
        <w:t xml:space="preserve">Potrebno bo še dokončati zgodbo z obstoječo »šterno«. </w:t>
      </w:r>
    </w:p>
    <w:p w:rsidR="00045218" w:rsidRDefault="00F66021" w:rsidP="009366ED">
      <w:pPr>
        <w:spacing w:before="100" w:beforeAutospacing="1" w:after="100" w:afterAutospacing="1"/>
        <w:jc w:val="both"/>
        <w:rPr>
          <w:rFonts w:ascii="Arial" w:hAnsi="Arial" w:cs="Arial"/>
          <w:sz w:val="22"/>
          <w:szCs w:val="22"/>
        </w:rPr>
      </w:pPr>
      <w:r>
        <w:rPr>
          <w:rFonts w:ascii="Arial" w:hAnsi="Arial" w:cs="Arial"/>
          <w:sz w:val="22"/>
          <w:szCs w:val="22"/>
        </w:rPr>
        <w:t>Končana sta projekta, ki smo jih prijavili na razpis MO za sofinanciranje</w:t>
      </w:r>
      <w:r w:rsidR="006304C7">
        <w:rPr>
          <w:rFonts w:ascii="Arial" w:hAnsi="Arial" w:cs="Arial"/>
          <w:sz w:val="22"/>
          <w:szCs w:val="22"/>
        </w:rPr>
        <w:t xml:space="preserve"> v letu 2020.</w:t>
      </w:r>
      <w:r>
        <w:rPr>
          <w:rFonts w:ascii="Arial" w:hAnsi="Arial" w:cs="Arial"/>
          <w:sz w:val="22"/>
          <w:szCs w:val="22"/>
        </w:rPr>
        <w:t xml:space="preserve"> To je ureditev </w:t>
      </w:r>
      <w:r w:rsidRPr="00F66021">
        <w:rPr>
          <w:rFonts w:ascii="Arial" w:hAnsi="Arial" w:cs="Arial"/>
          <w:b/>
          <w:sz w:val="22"/>
          <w:szCs w:val="22"/>
        </w:rPr>
        <w:t>odvodnjavanja ceste</w:t>
      </w:r>
      <w:r w:rsidR="00045218" w:rsidRPr="00F66021">
        <w:rPr>
          <w:rFonts w:ascii="Arial" w:hAnsi="Arial" w:cs="Arial"/>
          <w:b/>
          <w:sz w:val="22"/>
          <w:szCs w:val="22"/>
        </w:rPr>
        <w:t xml:space="preserve"> na Babji hrib</w:t>
      </w:r>
      <w:r w:rsidR="00045218">
        <w:rPr>
          <w:rFonts w:ascii="Arial" w:hAnsi="Arial" w:cs="Arial"/>
          <w:sz w:val="22"/>
          <w:szCs w:val="22"/>
        </w:rPr>
        <w:t xml:space="preserve">, ter </w:t>
      </w:r>
      <w:r w:rsidR="00045218" w:rsidRPr="00F66021">
        <w:rPr>
          <w:rFonts w:ascii="Arial" w:hAnsi="Arial" w:cs="Arial"/>
          <w:b/>
          <w:sz w:val="22"/>
          <w:szCs w:val="22"/>
        </w:rPr>
        <w:t>javna razsvetljava  na Jami</w:t>
      </w:r>
      <w:r w:rsidR="00045218">
        <w:rPr>
          <w:rFonts w:ascii="Arial" w:hAnsi="Arial" w:cs="Arial"/>
          <w:sz w:val="22"/>
          <w:szCs w:val="22"/>
        </w:rPr>
        <w:t>.</w:t>
      </w:r>
    </w:p>
    <w:p w:rsidR="00045218" w:rsidRDefault="00045218" w:rsidP="009366ED">
      <w:pPr>
        <w:spacing w:before="100" w:beforeAutospacing="1" w:after="100" w:afterAutospacing="1"/>
        <w:jc w:val="both"/>
        <w:rPr>
          <w:rFonts w:ascii="Arial" w:hAnsi="Arial" w:cs="Arial"/>
          <w:sz w:val="22"/>
          <w:szCs w:val="22"/>
        </w:rPr>
      </w:pPr>
      <w:r>
        <w:rPr>
          <w:rFonts w:ascii="Arial" w:hAnsi="Arial" w:cs="Arial"/>
          <w:sz w:val="22"/>
          <w:szCs w:val="22"/>
        </w:rPr>
        <w:t xml:space="preserve">Predsednica nas je seznanila, da ravno tako potekajo dela izgradnje optičnega omrežja na trasi Rakovnik  - </w:t>
      </w:r>
      <w:proofErr w:type="spellStart"/>
      <w:r w:rsidR="006304C7">
        <w:rPr>
          <w:rFonts w:ascii="Arial" w:hAnsi="Arial" w:cs="Arial"/>
          <w:sz w:val="22"/>
          <w:szCs w:val="22"/>
        </w:rPr>
        <w:t>Rajnovšče</w:t>
      </w:r>
      <w:proofErr w:type="spellEnd"/>
      <w:r w:rsidR="006304C7">
        <w:rPr>
          <w:rFonts w:ascii="Arial" w:hAnsi="Arial" w:cs="Arial"/>
          <w:sz w:val="22"/>
          <w:szCs w:val="22"/>
        </w:rPr>
        <w:t xml:space="preserve">  - Jama – Lakovnice, ki jih izvaja Telekom.</w:t>
      </w:r>
      <w:r>
        <w:rPr>
          <w:rFonts w:ascii="Arial" w:hAnsi="Arial" w:cs="Arial"/>
          <w:sz w:val="22"/>
          <w:szCs w:val="22"/>
        </w:rPr>
        <w:t xml:space="preserve"> Za preostale dele KS se še pridobivajo soglasja.</w:t>
      </w:r>
      <w:r w:rsidR="00F66021">
        <w:rPr>
          <w:rFonts w:ascii="Arial" w:hAnsi="Arial" w:cs="Arial"/>
          <w:sz w:val="22"/>
          <w:szCs w:val="22"/>
        </w:rPr>
        <w:t xml:space="preserve"> </w:t>
      </w:r>
    </w:p>
    <w:p w:rsidR="00045218" w:rsidRPr="001A5EB9" w:rsidRDefault="00045218" w:rsidP="009366ED">
      <w:pPr>
        <w:spacing w:before="100" w:beforeAutospacing="1" w:after="100" w:afterAutospacing="1"/>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1A5EB9">
        <w:rPr>
          <w:rFonts w:ascii="Arial" w:hAnsi="Arial" w:cs="Arial"/>
          <w:b/>
          <w:sz w:val="22"/>
          <w:szCs w:val="22"/>
        </w:rPr>
        <w:t>Ad3</w:t>
      </w:r>
    </w:p>
    <w:p w:rsidR="00045218" w:rsidRDefault="00045218" w:rsidP="009366ED">
      <w:pPr>
        <w:spacing w:before="100" w:beforeAutospacing="1" w:after="100" w:afterAutospacing="1"/>
        <w:jc w:val="both"/>
        <w:rPr>
          <w:rFonts w:ascii="Arial" w:hAnsi="Arial" w:cs="Arial"/>
          <w:sz w:val="22"/>
          <w:szCs w:val="22"/>
        </w:rPr>
      </w:pPr>
      <w:r>
        <w:rPr>
          <w:rFonts w:ascii="Arial" w:hAnsi="Arial" w:cs="Arial"/>
          <w:sz w:val="22"/>
          <w:szCs w:val="22"/>
        </w:rPr>
        <w:t>Glede priprav za izvedbo projektov v letu 2021 je MO NM razpisala sofinanciranje</w:t>
      </w:r>
      <w:r w:rsidR="00F66021">
        <w:rPr>
          <w:rFonts w:ascii="Arial" w:hAnsi="Arial" w:cs="Arial"/>
          <w:sz w:val="22"/>
          <w:szCs w:val="22"/>
        </w:rPr>
        <w:t xml:space="preserve"> projektov </w:t>
      </w:r>
      <w:r>
        <w:rPr>
          <w:rFonts w:ascii="Arial" w:hAnsi="Arial" w:cs="Arial"/>
          <w:sz w:val="22"/>
          <w:szCs w:val="22"/>
        </w:rPr>
        <w:t>v vrednosti največ 40.000,00 €, oziroma odvisno od zmožnosti KS. ( KS 30%, MO NM 7</w:t>
      </w:r>
      <w:r w:rsidR="00C7052F">
        <w:rPr>
          <w:rFonts w:ascii="Arial" w:hAnsi="Arial" w:cs="Arial"/>
          <w:sz w:val="22"/>
          <w:szCs w:val="22"/>
        </w:rPr>
        <w:t>0</w:t>
      </w:r>
      <w:r>
        <w:rPr>
          <w:rFonts w:ascii="Arial" w:hAnsi="Arial" w:cs="Arial"/>
          <w:sz w:val="22"/>
          <w:szCs w:val="22"/>
        </w:rPr>
        <w:t xml:space="preserve"> %).</w:t>
      </w:r>
    </w:p>
    <w:p w:rsidR="00045218" w:rsidRDefault="00045218" w:rsidP="009366ED">
      <w:pPr>
        <w:spacing w:before="100" w:beforeAutospacing="1" w:after="100" w:afterAutospacing="1"/>
        <w:jc w:val="both"/>
        <w:rPr>
          <w:rFonts w:ascii="Arial" w:hAnsi="Arial" w:cs="Arial"/>
          <w:sz w:val="22"/>
          <w:szCs w:val="22"/>
        </w:rPr>
      </w:pPr>
      <w:r>
        <w:rPr>
          <w:rFonts w:ascii="Arial" w:hAnsi="Arial" w:cs="Arial"/>
          <w:sz w:val="22"/>
          <w:szCs w:val="22"/>
        </w:rPr>
        <w:t>Ker so želje zelo velike, sredstva pa omejena, bodo imeli prednost  že predlagani projekti v prejšnjem letu.</w:t>
      </w:r>
      <w:r w:rsidR="00F66021">
        <w:rPr>
          <w:rFonts w:ascii="Arial" w:hAnsi="Arial" w:cs="Arial"/>
          <w:sz w:val="22"/>
          <w:szCs w:val="22"/>
        </w:rPr>
        <w:t xml:space="preserve"> Za prijavljene projekte mora biti pripravljen popis del in predračun. </w:t>
      </w:r>
    </w:p>
    <w:p w:rsidR="00F66021" w:rsidRDefault="00F66021" w:rsidP="00F66021">
      <w:pPr>
        <w:spacing w:before="100" w:beforeAutospacing="1" w:after="100" w:afterAutospacing="1"/>
        <w:jc w:val="both"/>
        <w:rPr>
          <w:rFonts w:ascii="Arial" w:hAnsi="Arial" w:cs="Arial"/>
          <w:sz w:val="22"/>
          <w:szCs w:val="22"/>
        </w:rPr>
      </w:pPr>
      <w:r>
        <w:rPr>
          <w:rFonts w:ascii="Arial" w:hAnsi="Arial" w:cs="Arial"/>
          <w:sz w:val="22"/>
          <w:szCs w:val="22"/>
        </w:rPr>
        <w:t xml:space="preserve">Sprejet je predlog za prijavo projekta </w:t>
      </w:r>
      <w:r w:rsidRPr="00F66021">
        <w:rPr>
          <w:rFonts w:ascii="Arial" w:hAnsi="Arial" w:cs="Arial"/>
          <w:b/>
          <w:sz w:val="22"/>
          <w:szCs w:val="22"/>
        </w:rPr>
        <w:t>a</w:t>
      </w:r>
      <w:r>
        <w:rPr>
          <w:rFonts w:ascii="Arial" w:hAnsi="Arial" w:cs="Arial"/>
          <w:b/>
          <w:sz w:val="22"/>
          <w:szCs w:val="22"/>
        </w:rPr>
        <w:t>sfaltiranje dela</w:t>
      </w:r>
      <w:r w:rsidRPr="00F66021">
        <w:rPr>
          <w:rFonts w:ascii="Arial" w:hAnsi="Arial" w:cs="Arial"/>
          <w:b/>
          <w:sz w:val="22"/>
          <w:szCs w:val="22"/>
        </w:rPr>
        <w:t xml:space="preserve"> makadamske ceste na Jami v dolžini cca 500m</w:t>
      </w:r>
      <w:r>
        <w:rPr>
          <w:rFonts w:ascii="Arial" w:hAnsi="Arial" w:cs="Arial"/>
          <w:sz w:val="22"/>
          <w:szCs w:val="22"/>
        </w:rPr>
        <w:t xml:space="preserve">. Projekt do vrednosti 25 000€  bi delno sofinancirala MO NM (70%), delno (30%) pa KS. Tako bi </w:t>
      </w:r>
      <w:r w:rsidR="00081A10">
        <w:rPr>
          <w:rFonts w:ascii="Arial" w:hAnsi="Arial" w:cs="Arial"/>
          <w:sz w:val="22"/>
          <w:szCs w:val="22"/>
        </w:rPr>
        <w:t xml:space="preserve">KS prispevala največ 8.000,00€. Po zagotovilih Andreja, ki je </w:t>
      </w:r>
      <w:r>
        <w:rPr>
          <w:rFonts w:ascii="Arial" w:hAnsi="Arial" w:cs="Arial"/>
          <w:sz w:val="22"/>
          <w:szCs w:val="22"/>
        </w:rPr>
        <w:t xml:space="preserve"> </w:t>
      </w:r>
      <w:r w:rsidR="00081A10">
        <w:rPr>
          <w:rFonts w:ascii="Arial" w:hAnsi="Arial" w:cs="Arial"/>
          <w:sz w:val="22"/>
          <w:szCs w:val="22"/>
        </w:rPr>
        <w:t xml:space="preserve">pridobil predračune, so krajani pripravljeni pokriti stroške </w:t>
      </w:r>
      <w:r>
        <w:rPr>
          <w:rFonts w:ascii="Arial" w:hAnsi="Arial" w:cs="Arial"/>
          <w:sz w:val="22"/>
          <w:szCs w:val="22"/>
        </w:rPr>
        <w:t>nad tem zneskom</w:t>
      </w:r>
      <w:r w:rsidR="00081A10">
        <w:rPr>
          <w:rFonts w:ascii="Arial" w:hAnsi="Arial" w:cs="Arial"/>
          <w:sz w:val="22"/>
          <w:szCs w:val="22"/>
        </w:rPr>
        <w:t>.</w:t>
      </w:r>
      <w:r>
        <w:rPr>
          <w:rFonts w:ascii="Arial" w:hAnsi="Arial" w:cs="Arial"/>
          <w:sz w:val="22"/>
          <w:szCs w:val="22"/>
        </w:rPr>
        <w:t xml:space="preserve"> Ta </w:t>
      </w:r>
      <w:r w:rsidR="00081A10">
        <w:rPr>
          <w:rFonts w:ascii="Arial" w:hAnsi="Arial" w:cs="Arial"/>
          <w:sz w:val="22"/>
          <w:szCs w:val="22"/>
        </w:rPr>
        <w:t>projekt je bil</w:t>
      </w:r>
      <w:r>
        <w:rPr>
          <w:rFonts w:ascii="Arial" w:hAnsi="Arial" w:cs="Arial"/>
          <w:sz w:val="22"/>
          <w:szCs w:val="22"/>
        </w:rPr>
        <w:t xml:space="preserve"> v načrtu, ki smo ga oddali na MO NM v lanskem letu za triletni plan.</w:t>
      </w:r>
    </w:p>
    <w:p w:rsidR="00F66021" w:rsidRDefault="00081A10" w:rsidP="009366ED">
      <w:pPr>
        <w:spacing w:before="100" w:beforeAutospacing="1" w:after="100" w:afterAutospacing="1"/>
        <w:jc w:val="both"/>
        <w:rPr>
          <w:rFonts w:ascii="Arial" w:hAnsi="Arial" w:cs="Arial"/>
          <w:sz w:val="22"/>
          <w:szCs w:val="22"/>
        </w:rPr>
      </w:pPr>
      <w:r>
        <w:rPr>
          <w:rFonts w:ascii="Arial" w:hAnsi="Arial" w:cs="Arial"/>
          <w:sz w:val="22"/>
          <w:szCs w:val="22"/>
        </w:rPr>
        <w:lastRenderedPageBreak/>
        <w:t xml:space="preserve">Podani so bili </w:t>
      </w:r>
      <w:r w:rsidRPr="00280ECF">
        <w:rPr>
          <w:rFonts w:ascii="Arial" w:hAnsi="Arial" w:cs="Arial"/>
          <w:b/>
          <w:sz w:val="22"/>
          <w:szCs w:val="22"/>
        </w:rPr>
        <w:t>predlogi za:</w:t>
      </w:r>
    </w:p>
    <w:p w:rsidR="00C600C0" w:rsidRDefault="00C600C0" w:rsidP="009366ED">
      <w:pPr>
        <w:spacing w:before="100" w:beforeAutospacing="1" w:after="100" w:afterAutospacing="1"/>
        <w:jc w:val="both"/>
        <w:rPr>
          <w:rFonts w:ascii="Arial" w:hAnsi="Arial" w:cs="Arial"/>
          <w:sz w:val="22"/>
          <w:szCs w:val="22"/>
        </w:rPr>
      </w:pPr>
      <w:r w:rsidRPr="00280ECF">
        <w:rPr>
          <w:rFonts w:ascii="Arial" w:hAnsi="Arial" w:cs="Arial"/>
          <w:b/>
          <w:sz w:val="22"/>
          <w:szCs w:val="22"/>
        </w:rPr>
        <w:t>ureditev ceste proti Ušivcu</w:t>
      </w:r>
      <w:r w:rsidR="00081A10">
        <w:rPr>
          <w:rFonts w:ascii="Arial" w:hAnsi="Arial" w:cs="Arial"/>
          <w:sz w:val="22"/>
          <w:szCs w:val="22"/>
        </w:rPr>
        <w:t xml:space="preserve"> – to je</w:t>
      </w:r>
      <w:r>
        <w:rPr>
          <w:rFonts w:ascii="Arial" w:hAnsi="Arial" w:cs="Arial"/>
          <w:sz w:val="22"/>
          <w:szCs w:val="22"/>
        </w:rPr>
        <w:t xml:space="preserve"> povezano s projektom rekonstrukcije ceste pri šoli</w:t>
      </w:r>
      <w:r w:rsidR="00081A10">
        <w:rPr>
          <w:rFonts w:ascii="Arial" w:hAnsi="Arial" w:cs="Arial"/>
          <w:sz w:val="22"/>
          <w:szCs w:val="22"/>
        </w:rPr>
        <w:t>, zato ni smiselno urejanje prej</w:t>
      </w:r>
    </w:p>
    <w:p w:rsidR="00C600C0" w:rsidRDefault="00C600C0" w:rsidP="009366ED">
      <w:pPr>
        <w:spacing w:before="100" w:beforeAutospacing="1" w:after="100" w:afterAutospacing="1"/>
        <w:jc w:val="both"/>
        <w:rPr>
          <w:rFonts w:ascii="Arial" w:hAnsi="Arial" w:cs="Arial"/>
          <w:sz w:val="22"/>
          <w:szCs w:val="22"/>
        </w:rPr>
      </w:pPr>
      <w:r w:rsidRPr="00280ECF">
        <w:rPr>
          <w:rFonts w:ascii="Arial" w:hAnsi="Arial" w:cs="Arial"/>
          <w:b/>
          <w:sz w:val="22"/>
          <w:szCs w:val="22"/>
        </w:rPr>
        <w:t xml:space="preserve">Cesta  </w:t>
      </w:r>
      <w:proofErr w:type="spellStart"/>
      <w:r w:rsidR="00081A10" w:rsidRPr="00280ECF">
        <w:rPr>
          <w:rFonts w:ascii="Arial" w:hAnsi="Arial" w:cs="Arial"/>
          <w:b/>
          <w:sz w:val="22"/>
          <w:szCs w:val="22"/>
        </w:rPr>
        <w:t>Poganci</w:t>
      </w:r>
      <w:proofErr w:type="spellEnd"/>
      <w:r w:rsidR="006304C7">
        <w:rPr>
          <w:rFonts w:ascii="Arial" w:hAnsi="Arial" w:cs="Arial"/>
          <w:b/>
          <w:sz w:val="22"/>
          <w:szCs w:val="22"/>
        </w:rPr>
        <w:t xml:space="preserve"> </w:t>
      </w:r>
      <w:r w:rsidRPr="00280ECF">
        <w:rPr>
          <w:rFonts w:ascii="Arial" w:hAnsi="Arial" w:cs="Arial"/>
          <w:b/>
          <w:sz w:val="22"/>
          <w:szCs w:val="22"/>
        </w:rPr>
        <w:t xml:space="preserve">- Ruperč </w:t>
      </w:r>
      <w:r w:rsidR="00081A10" w:rsidRPr="00280ECF">
        <w:rPr>
          <w:rFonts w:ascii="Arial" w:hAnsi="Arial" w:cs="Arial"/>
          <w:b/>
          <w:sz w:val="22"/>
          <w:szCs w:val="22"/>
        </w:rPr>
        <w:t>Vrh</w:t>
      </w:r>
      <w:r w:rsidR="00081A10">
        <w:rPr>
          <w:rFonts w:ascii="Arial" w:hAnsi="Arial" w:cs="Arial"/>
          <w:sz w:val="22"/>
          <w:szCs w:val="22"/>
        </w:rPr>
        <w:t xml:space="preserve">: </w:t>
      </w:r>
      <w:r>
        <w:rPr>
          <w:rFonts w:ascii="Arial" w:hAnsi="Arial" w:cs="Arial"/>
          <w:sz w:val="22"/>
          <w:szCs w:val="22"/>
        </w:rPr>
        <w:t xml:space="preserve">po zagotovilih g. Tomažina </w:t>
      </w:r>
      <w:r w:rsidR="006304C7">
        <w:rPr>
          <w:rFonts w:ascii="Arial" w:hAnsi="Arial" w:cs="Arial"/>
          <w:sz w:val="22"/>
          <w:szCs w:val="22"/>
        </w:rPr>
        <w:t xml:space="preserve">iz MO </w:t>
      </w:r>
      <w:r>
        <w:rPr>
          <w:rFonts w:ascii="Arial" w:hAnsi="Arial" w:cs="Arial"/>
          <w:sz w:val="22"/>
          <w:szCs w:val="22"/>
        </w:rPr>
        <w:t>ureditev že letos,</w:t>
      </w:r>
      <w:r w:rsidR="00081A10">
        <w:rPr>
          <w:rFonts w:ascii="Arial" w:hAnsi="Arial" w:cs="Arial"/>
          <w:sz w:val="22"/>
          <w:szCs w:val="22"/>
        </w:rPr>
        <w:t xml:space="preserve"> če bodo vremenske razmere dopuščale,</w:t>
      </w:r>
      <w:r>
        <w:rPr>
          <w:rFonts w:ascii="Arial" w:hAnsi="Arial" w:cs="Arial"/>
          <w:sz w:val="22"/>
          <w:szCs w:val="22"/>
        </w:rPr>
        <w:t xml:space="preserve"> v naslednjem letu pa </w:t>
      </w:r>
      <w:r w:rsidR="00081A10">
        <w:rPr>
          <w:rFonts w:ascii="Arial" w:hAnsi="Arial" w:cs="Arial"/>
          <w:sz w:val="22"/>
          <w:szCs w:val="22"/>
        </w:rPr>
        <w:t>bo izvedena rekonstrukcija dela glavne ceste pri</w:t>
      </w:r>
      <w:r>
        <w:rPr>
          <w:rFonts w:ascii="Arial" w:hAnsi="Arial" w:cs="Arial"/>
          <w:sz w:val="22"/>
          <w:szCs w:val="22"/>
        </w:rPr>
        <w:t xml:space="preserve"> žag</w:t>
      </w:r>
      <w:r w:rsidR="00081A10">
        <w:rPr>
          <w:rFonts w:ascii="Arial" w:hAnsi="Arial" w:cs="Arial"/>
          <w:sz w:val="22"/>
          <w:szCs w:val="22"/>
        </w:rPr>
        <w:t>i</w:t>
      </w:r>
      <w:r>
        <w:rPr>
          <w:rFonts w:ascii="Arial" w:hAnsi="Arial" w:cs="Arial"/>
          <w:sz w:val="22"/>
          <w:szCs w:val="22"/>
        </w:rPr>
        <w:t xml:space="preserve"> (Turk)</w:t>
      </w:r>
      <w:r w:rsidR="00081A10">
        <w:rPr>
          <w:rFonts w:ascii="Arial" w:hAnsi="Arial" w:cs="Arial"/>
          <w:sz w:val="22"/>
          <w:szCs w:val="22"/>
        </w:rPr>
        <w:t xml:space="preserve"> in odcepu na Kremenjak</w:t>
      </w:r>
      <w:r>
        <w:rPr>
          <w:rFonts w:ascii="Arial" w:hAnsi="Arial" w:cs="Arial"/>
          <w:sz w:val="22"/>
          <w:szCs w:val="22"/>
        </w:rPr>
        <w:t>.</w:t>
      </w:r>
    </w:p>
    <w:p w:rsidR="00081A10" w:rsidRDefault="00081A10" w:rsidP="009366ED">
      <w:pPr>
        <w:spacing w:before="100" w:beforeAutospacing="1" w:after="100" w:afterAutospacing="1"/>
        <w:jc w:val="both"/>
        <w:rPr>
          <w:rFonts w:ascii="Arial" w:hAnsi="Arial" w:cs="Arial"/>
          <w:sz w:val="22"/>
          <w:szCs w:val="22"/>
        </w:rPr>
      </w:pPr>
      <w:r w:rsidRPr="00280ECF">
        <w:rPr>
          <w:rFonts w:ascii="Arial" w:hAnsi="Arial" w:cs="Arial"/>
          <w:b/>
          <w:sz w:val="22"/>
          <w:szCs w:val="22"/>
        </w:rPr>
        <w:t>Preplastitev delov uničene ceste pri Velikem Podljubnu</w:t>
      </w:r>
      <w:r>
        <w:rPr>
          <w:rFonts w:ascii="Arial" w:hAnsi="Arial" w:cs="Arial"/>
          <w:sz w:val="22"/>
          <w:szCs w:val="22"/>
        </w:rPr>
        <w:t xml:space="preserve"> – že lani izdelan projekt in predračun – oddan na MO – ponovno oddati za leto 2021</w:t>
      </w:r>
    </w:p>
    <w:p w:rsidR="00081A10" w:rsidRDefault="00081A10" w:rsidP="009366ED">
      <w:pPr>
        <w:spacing w:before="100" w:beforeAutospacing="1" w:after="100" w:afterAutospacing="1"/>
        <w:jc w:val="both"/>
        <w:rPr>
          <w:rFonts w:ascii="Arial" w:hAnsi="Arial" w:cs="Arial"/>
          <w:sz w:val="22"/>
          <w:szCs w:val="22"/>
        </w:rPr>
      </w:pPr>
      <w:r w:rsidRPr="00280ECF">
        <w:rPr>
          <w:rFonts w:ascii="Arial" w:hAnsi="Arial" w:cs="Arial"/>
          <w:b/>
          <w:sz w:val="22"/>
          <w:szCs w:val="22"/>
        </w:rPr>
        <w:t>Razsvetljava Ruperč Vrh</w:t>
      </w:r>
      <w:r>
        <w:rPr>
          <w:rFonts w:ascii="Arial" w:hAnsi="Arial" w:cs="Arial"/>
          <w:sz w:val="22"/>
          <w:szCs w:val="22"/>
        </w:rPr>
        <w:t xml:space="preserve"> </w:t>
      </w:r>
      <w:r w:rsidR="00280ECF">
        <w:rPr>
          <w:rFonts w:ascii="Arial" w:hAnsi="Arial" w:cs="Arial"/>
          <w:sz w:val="22"/>
          <w:szCs w:val="22"/>
        </w:rPr>
        <w:t>–</w:t>
      </w:r>
      <w:r>
        <w:rPr>
          <w:rFonts w:ascii="Arial" w:hAnsi="Arial" w:cs="Arial"/>
          <w:sz w:val="22"/>
          <w:szCs w:val="22"/>
        </w:rPr>
        <w:t xml:space="preserve"> potreben</w:t>
      </w:r>
      <w:r w:rsidR="00280ECF">
        <w:rPr>
          <w:rFonts w:ascii="Arial" w:hAnsi="Arial" w:cs="Arial"/>
          <w:sz w:val="22"/>
          <w:szCs w:val="22"/>
        </w:rPr>
        <w:t xml:space="preserve"> popis, opredelitev trase in predračun – bo pridobila Darja</w:t>
      </w:r>
    </w:p>
    <w:p w:rsidR="001A5EB9" w:rsidRDefault="001A5EB9" w:rsidP="009366ED">
      <w:pPr>
        <w:spacing w:before="100" w:beforeAutospacing="1" w:after="100" w:afterAutospacing="1"/>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A5EB9">
        <w:rPr>
          <w:rFonts w:ascii="Arial" w:hAnsi="Arial" w:cs="Arial"/>
          <w:b/>
          <w:sz w:val="22"/>
          <w:szCs w:val="22"/>
        </w:rPr>
        <w:t>Ad4</w:t>
      </w:r>
    </w:p>
    <w:p w:rsidR="001A5EB9" w:rsidRDefault="001A5EB9" w:rsidP="009366ED">
      <w:pPr>
        <w:spacing w:before="100" w:beforeAutospacing="1" w:after="100" w:afterAutospacing="1"/>
        <w:jc w:val="both"/>
        <w:rPr>
          <w:rFonts w:ascii="Arial" w:hAnsi="Arial" w:cs="Arial"/>
          <w:b/>
          <w:sz w:val="22"/>
          <w:szCs w:val="22"/>
        </w:rPr>
      </w:pPr>
      <w:r w:rsidRPr="001A5EB9">
        <w:rPr>
          <w:rFonts w:ascii="Arial" w:hAnsi="Arial" w:cs="Arial"/>
          <w:sz w:val="22"/>
          <w:szCs w:val="22"/>
        </w:rPr>
        <w:t xml:space="preserve">Pod točko razno je </w:t>
      </w:r>
      <w:r>
        <w:rPr>
          <w:rFonts w:ascii="Arial" w:hAnsi="Arial" w:cs="Arial"/>
          <w:sz w:val="22"/>
          <w:szCs w:val="22"/>
        </w:rPr>
        <w:t xml:space="preserve"> </w:t>
      </w:r>
      <w:r w:rsidRPr="000770A7">
        <w:rPr>
          <w:rFonts w:ascii="Arial" w:hAnsi="Arial" w:cs="Arial"/>
          <w:b/>
          <w:sz w:val="22"/>
          <w:szCs w:val="22"/>
        </w:rPr>
        <w:t>predsednica podala še nekaj informacij.</w:t>
      </w:r>
    </w:p>
    <w:p w:rsidR="006304C7" w:rsidRPr="006304C7" w:rsidRDefault="006304C7" w:rsidP="009366ED">
      <w:pPr>
        <w:spacing w:before="100" w:beforeAutospacing="1" w:after="100" w:afterAutospacing="1"/>
        <w:jc w:val="both"/>
        <w:rPr>
          <w:rFonts w:ascii="Arial" w:hAnsi="Arial" w:cs="Arial"/>
          <w:sz w:val="22"/>
          <w:szCs w:val="22"/>
        </w:rPr>
      </w:pPr>
      <w:r>
        <w:rPr>
          <w:rFonts w:ascii="Arial" w:hAnsi="Arial" w:cs="Arial"/>
          <w:sz w:val="22"/>
          <w:szCs w:val="22"/>
        </w:rPr>
        <w:t xml:space="preserve">V jeseni je bilo z MO dogovorjeno, da bodo na željo krajanov </w:t>
      </w:r>
      <w:r w:rsidRPr="006304C7">
        <w:rPr>
          <w:rFonts w:ascii="Arial" w:hAnsi="Arial" w:cs="Arial"/>
          <w:b/>
          <w:sz w:val="22"/>
          <w:szCs w:val="22"/>
        </w:rPr>
        <w:t>preverjali hitrosti vozil</w:t>
      </w:r>
      <w:r>
        <w:rPr>
          <w:rFonts w:ascii="Arial" w:hAnsi="Arial" w:cs="Arial"/>
          <w:sz w:val="22"/>
          <w:szCs w:val="22"/>
        </w:rPr>
        <w:t xml:space="preserve"> v Malem Podljubnu, vendar je zaradi epidemije prestavljeno na kasnejši čas.</w:t>
      </w:r>
    </w:p>
    <w:p w:rsidR="006304C7" w:rsidRDefault="001A5EB9" w:rsidP="006304C7">
      <w:pPr>
        <w:spacing w:before="100" w:beforeAutospacing="1" w:after="100" w:afterAutospacing="1"/>
        <w:jc w:val="both"/>
        <w:rPr>
          <w:rFonts w:ascii="Arial" w:hAnsi="Arial" w:cs="Arial"/>
          <w:b/>
          <w:sz w:val="22"/>
          <w:szCs w:val="22"/>
        </w:rPr>
      </w:pPr>
      <w:r>
        <w:rPr>
          <w:rFonts w:ascii="Arial" w:hAnsi="Arial" w:cs="Arial"/>
          <w:sz w:val="22"/>
          <w:szCs w:val="22"/>
        </w:rPr>
        <w:t xml:space="preserve">Na željo krajanov Vel. Podljubna smo podali vlogo na MO </w:t>
      </w:r>
      <w:r w:rsidRPr="000770A7">
        <w:rPr>
          <w:rFonts w:ascii="Arial" w:hAnsi="Arial" w:cs="Arial"/>
          <w:b/>
          <w:sz w:val="22"/>
          <w:szCs w:val="22"/>
        </w:rPr>
        <w:t>za zaporo ceste ter postavitev ovire</w:t>
      </w:r>
      <w:r>
        <w:rPr>
          <w:rFonts w:ascii="Arial" w:hAnsi="Arial" w:cs="Arial"/>
          <w:sz w:val="22"/>
          <w:szCs w:val="22"/>
        </w:rPr>
        <w:t xml:space="preserve"> v križišču v Vel. Podljubnu zaradi prehitre vožnje v tem delu vasi.</w:t>
      </w:r>
      <w:r w:rsidR="004C7FCF">
        <w:rPr>
          <w:rFonts w:ascii="Arial" w:hAnsi="Arial" w:cs="Arial"/>
          <w:sz w:val="22"/>
          <w:szCs w:val="22"/>
        </w:rPr>
        <w:t xml:space="preserve"> S strani odgovornih  MO NM smo dobili odgovor, da je cesta dovolj pregledna in ni potrebe </w:t>
      </w:r>
      <w:r w:rsidR="004C7FCF" w:rsidRPr="000770A7">
        <w:rPr>
          <w:rFonts w:ascii="Arial" w:hAnsi="Arial" w:cs="Arial"/>
          <w:b/>
          <w:sz w:val="22"/>
          <w:szCs w:val="22"/>
        </w:rPr>
        <w:t>po dodatni signalizaciji.</w:t>
      </w:r>
      <w:r w:rsidR="006304C7" w:rsidRPr="006304C7">
        <w:rPr>
          <w:rFonts w:ascii="Arial" w:hAnsi="Arial" w:cs="Arial"/>
          <w:b/>
          <w:sz w:val="22"/>
          <w:szCs w:val="22"/>
        </w:rPr>
        <w:t xml:space="preserve"> </w:t>
      </w:r>
    </w:p>
    <w:p w:rsidR="006304C7" w:rsidRDefault="006304C7" w:rsidP="006304C7">
      <w:pPr>
        <w:spacing w:before="100" w:beforeAutospacing="1" w:after="100" w:afterAutospacing="1"/>
        <w:jc w:val="both"/>
        <w:rPr>
          <w:rFonts w:ascii="Arial" w:hAnsi="Arial" w:cs="Arial"/>
          <w:sz w:val="22"/>
          <w:szCs w:val="22"/>
        </w:rPr>
      </w:pPr>
      <w:r w:rsidRPr="000770A7">
        <w:rPr>
          <w:rFonts w:ascii="Arial" w:hAnsi="Arial" w:cs="Arial"/>
          <w:b/>
          <w:sz w:val="22"/>
          <w:szCs w:val="22"/>
        </w:rPr>
        <w:t>Ureditev</w:t>
      </w:r>
      <w:r>
        <w:rPr>
          <w:rFonts w:ascii="Arial" w:hAnsi="Arial" w:cs="Arial"/>
          <w:sz w:val="22"/>
          <w:szCs w:val="22"/>
        </w:rPr>
        <w:t xml:space="preserve"> </w:t>
      </w:r>
      <w:proofErr w:type="spellStart"/>
      <w:r w:rsidRPr="000770A7">
        <w:rPr>
          <w:rFonts w:ascii="Arial" w:hAnsi="Arial" w:cs="Arial"/>
          <w:b/>
          <w:sz w:val="22"/>
          <w:szCs w:val="22"/>
        </w:rPr>
        <w:t>muld</w:t>
      </w:r>
      <w:proofErr w:type="spellEnd"/>
      <w:r w:rsidRPr="000770A7">
        <w:rPr>
          <w:rFonts w:ascii="Arial" w:hAnsi="Arial" w:cs="Arial"/>
          <w:b/>
          <w:sz w:val="22"/>
          <w:szCs w:val="22"/>
        </w:rPr>
        <w:t xml:space="preserve"> - Vrh pri </w:t>
      </w:r>
      <w:proofErr w:type="spellStart"/>
      <w:r w:rsidRPr="000770A7">
        <w:rPr>
          <w:rFonts w:ascii="Arial" w:hAnsi="Arial" w:cs="Arial"/>
          <w:b/>
          <w:sz w:val="22"/>
          <w:szCs w:val="22"/>
        </w:rPr>
        <w:t>Ljubnu</w:t>
      </w:r>
      <w:proofErr w:type="spellEnd"/>
      <w:r>
        <w:rPr>
          <w:rFonts w:ascii="Arial" w:hAnsi="Arial" w:cs="Arial"/>
          <w:sz w:val="22"/>
          <w:szCs w:val="22"/>
        </w:rPr>
        <w:t xml:space="preserve"> - ogled opravljen realizacija obljubljena v januarju 2021.</w:t>
      </w:r>
    </w:p>
    <w:p w:rsidR="001A5EB9" w:rsidRDefault="004C7FCF" w:rsidP="009366ED">
      <w:pPr>
        <w:spacing w:before="100" w:beforeAutospacing="1" w:after="100" w:afterAutospacing="1"/>
        <w:jc w:val="both"/>
        <w:rPr>
          <w:rFonts w:ascii="Arial" w:hAnsi="Arial" w:cs="Arial"/>
          <w:sz w:val="22"/>
          <w:szCs w:val="22"/>
        </w:rPr>
      </w:pPr>
      <w:r w:rsidRPr="000770A7">
        <w:rPr>
          <w:rFonts w:ascii="Arial" w:hAnsi="Arial" w:cs="Arial"/>
          <w:b/>
          <w:sz w:val="22"/>
          <w:szCs w:val="22"/>
        </w:rPr>
        <w:t>Anton Repovž je z dopisom predsednici predlagal ureditev</w:t>
      </w:r>
      <w:r>
        <w:rPr>
          <w:rFonts w:ascii="Arial" w:hAnsi="Arial" w:cs="Arial"/>
          <w:sz w:val="22"/>
          <w:szCs w:val="22"/>
        </w:rPr>
        <w:t xml:space="preserve"> Kremenjaka. Posredovan mu je bil odgovor, ter </w:t>
      </w:r>
      <w:r w:rsidR="00280ECF">
        <w:rPr>
          <w:rFonts w:ascii="Arial" w:hAnsi="Arial" w:cs="Arial"/>
          <w:sz w:val="22"/>
          <w:szCs w:val="22"/>
        </w:rPr>
        <w:t>pridobljene informacije glede j</w:t>
      </w:r>
      <w:r>
        <w:rPr>
          <w:rFonts w:ascii="Arial" w:hAnsi="Arial" w:cs="Arial"/>
          <w:sz w:val="22"/>
          <w:szCs w:val="22"/>
        </w:rPr>
        <w:t xml:space="preserve">avne razsvetljave. </w:t>
      </w:r>
      <w:r w:rsidR="00280ECF">
        <w:rPr>
          <w:rFonts w:ascii="Arial" w:hAnsi="Arial" w:cs="Arial"/>
          <w:sz w:val="22"/>
          <w:szCs w:val="22"/>
        </w:rPr>
        <w:t>V preteklosti je g.</w:t>
      </w:r>
      <w:r>
        <w:rPr>
          <w:rFonts w:ascii="Arial" w:hAnsi="Arial" w:cs="Arial"/>
          <w:sz w:val="22"/>
          <w:szCs w:val="22"/>
        </w:rPr>
        <w:t xml:space="preserve"> Miklič izdelal načrt in smatra, da je potrebna rešitev naselja kot celote. Za tako velik zalogaj KS nima denarja, zato bomo predlagali MO NM, da ta projekt uvrsti med svoje investicije</w:t>
      </w:r>
      <w:r w:rsidR="00855ED6">
        <w:rPr>
          <w:rFonts w:ascii="Arial" w:hAnsi="Arial" w:cs="Arial"/>
          <w:sz w:val="22"/>
          <w:szCs w:val="22"/>
        </w:rPr>
        <w:t>.</w:t>
      </w:r>
      <w:r w:rsidR="00280ECF">
        <w:rPr>
          <w:rFonts w:ascii="Arial" w:hAnsi="Arial" w:cs="Arial"/>
          <w:sz w:val="22"/>
          <w:szCs w:val="22"/>
        </w:rPr>
        <w:t xml:space="preserve"> Ravno tako to velja za Ruperč V</w:t>
      </w:r>
      <w:r w:rsidR="00855ED6">
        <w:rPr>
          <w:rFonts w:ascii="Arial" w:hAnsi="Arial" w:cs="Arial"/>
          <w:sz w:val="22"/>
          <w:szCs w:val="22"/>
        </w:rPr>
        <w:t>rh.</w:t>
      </w:r>
    </w:p>
    <w:p w:rsidR="00855ED6" w:rsidRDefault="00855ED6" w:rsidP="009366ED">
      <w:pPr>
        <w:spacing w:before="100" w:beforeAutospacing="1" w:after="100" w:afterAutospacing="1"/>
        <w:jc w:val="both"/>
        <w:rPr>
          <w:rFonts w:ascii="Arial" w:hAnsi="Arial" w:cs="Arial"/>
          <w:sz w:val="22"/>
          <w:szCs w:val="22"/>
        </w:rPr>
      </w:pPr>
      <w:r w:rsidRPr="000770A7">
        <w:rPr>
          <w:rFonts w:ascii="Arial" w:hAnsi="Arial" w:cs="Arial"/>
          <w:b/>
          <w:sz w:val="22"/>
          <w:szCs w:val="22"/>
        </w:rPr>
        <w:t>Kanalizacija Lakovnice</w:t>
      </w:r>
      <w:r>
        <w:rPr>
          <w:rFonts w:ascii="Arial" w:hAnsi="Arial" w:cs="Arial"/>
          <w:sz w:val="22"/>
          <w:szCs w:val="22"/>
        </w:rPr>
        <w:t xml:space="preserve"> – izvedba planirana v letu 2021</w:t>
      </w:r>
    </w:p>
    <w:p w:rsidR="00855ED6" w:rsidRDefault="00855ED6" w:rsidP="0088641C">
      <w:pPr>
        <w:spacing w:before="100" w:beforeAutospacing="1" w:after="100" w:afterAutospacing="1"/>
        <w:jc w:val="both"/>
        <w:rPr>
          <w:rFonts w:ascii="Arial" w:hAnsi="Arial" w:cs="Arial"/>
          <w:sz w:val="22"/>
          <w:szCs w:val="22"/>
        </w:rPr>
      </w:pPr>
      <w:r w:rsidRPr="000770A7">
        <w:rPr>
          <w:rFonts w:ascii="Arial" w:hAnsi="Arial" w:cs="Arial"/>
          <w:b/>
          <w:sz w:val="22"/>
          <w:szCs w:val="22"/>
        </w:rPr>
        <w:t>Javna razsvetljava Birčna vas</w:t>
      </w:r>
      <w:r>
        <w:rPr>
          <w:rFonts w:ascii="Arial" w:hAnsi="Arial" w:cs="Arial"/>
          <w:sz w:val="22"/>
          <w:szCs w:val="22"/>
        </w:rPr>
        <w:t xml:space="preserve"> ( projekt pripravljen- Burger-Miklič)</w:t>
      </w:r>
      <w:r w:rsidR="00280ECF">
        <w:rPr>
          <w:rFonts w:ascii="Arial" w:hAnsi="Arial" w:cs="Arial"/>
          <w:sz w:val="22"/>
          <w:szCs w:val="22"/>
        </w:rPr>
        <w:t xml:space="preserve"> – že v preteklem letu oddan na MO – ponovno bomo posredovali za leto 2021.</w:t>
      </w:r>
    </w:p>
    <w:p w:rsidR="00855ED6" w:rsidRDefault="00855ED6" w:rsidP="0088641C">
      <w:pPr>
        <w:spacing w:before="100" w:beforeAutospacing="1" w:after="100" w:afterAutospacing="1"/>
        <w:jc w:val="both"/>
        <w:rPr>
          <w:rFonts w:ascii="Arial" w:hAnsi="Arial" w:cs="Arial"/>
          <w:sz w:val="22"/>
          <w:szCs w:val="22"/>
        </w:rPr>
      </w:pPr>
      <w:r w:rsidRPr="000770A7">
        <w:rPr>
          <w:rFonts w:ascii="Arial" w:hAnsi="Arial" w:cs="Arial"/>
          <w:b/>
          <w:sz w:val="22"/>
          <w:szCs w:val="22"/>
        </w:rPr>
        <w:t xml:space="preserve">ŠD Drage, </w:t>
      </w:r>
      <w:r>
        <w:rPr>
          <w:rFonts w:ascii="Arial" w:hAnsi="Arial" w:cs="Arial"/>
          <w:sz w:val="22"/>
          <w:szCs w:val="22"/>
        </w:rPr>
        <w:t xml:space="preserve">postopek </w:t>
      </w:r>
      <w:r w:rsidR="00280ECF">
        <w:rPr>
          <w:rFonts w:ascii="Arial" w:hAnsi="Arial" w:cs="Arial"/>
          <w:sz w:val="22"/>
          <w:szCs w:val="22"/>
        </w:rPr>
        <w:t xml:space="preserve">glede urejanja lastništva in ostalih formalno pravnih zadev </w:t>
      </w:r>
      <w:r>
        <w:rPr>
          <w:rFonts w:ascii="Arial" w:hAnsi="Arial" w:cs="Arial"/>
          <w:sz w:val="22"/>
          <w:szCs w:val="22"/>
        </w:rPr>
        <w:t>je v teku. Parcele so odkupljene s strani MO NM, sledi plačilo komunalnega prispevka, pripraviti moramo plan uporabe objekta. Lastništvo bo na KS preneseno v naslednjem letu. (2021)</w:t>
      </w:r>
    </w:p>
    <w:p w:rsidR="00855ED6" w:rsidRDefault="00855ED6" w:rsidP="0088641C">
      <w:pPr>
        <w:spacing w:before="100" w:beforeAutospacing="1" w:after="100" w:afterAutospacing="1"/>
        <w:jc w:val="both"/>
        <w:rPr>
          <w:rFonts w:ascii="Arial" w:hAnsi="Arial" w:cs="Arial"/>
          <w:sz w:val="22"/>
          <w:szCs w:val="22"/>
        </w:rPr>
      </w:pPr>
      <w:r>
        <w:rPr>
          <w:rFonts w:ascii="Arial" w:hAnsi="Arial" w:cs="Arial"/>
          <w:sz w:val="22"/>
          <w:szCs w:val="22"/>
        </w:rPr>
        <w:t>Komunali smo že marca poslali seznam, nato še 14.10.2020</w:t>
      </w:r>
      <w:r w:rsidR="000770A7">
        <w:rPr>
          <w:rFonts w:ascii="Arial" w:hAnsi="Arial" w:cs="Arial"/>
          <w:sz w:val="22"/>
          <w:szCs w:val="22"/>
        </w:rPr>
        <w:t>,</w:t>
      </w:r>
      <w:r>
        <w:rPr>
          <w:rFonts w:ascii="Arial" w:hAnsi="Arial" w:cs="Arial"/>
          <w:sz w:val="22"/>
          <w:szCs w:val="22"/>
        </w:rPr>
        <w:t xml:space="preserve"> </w:t>
      </w:r>
      <w:r w:rsidRPr="000770A7">
        <w:rPr>
          <w:rFonts w:ascii="Arial" w:hAnsi="Arial" w:cs="Arial"/>
          <w:b/>
          <w:sz w:val="22"/>
          <w:szCs w:val="22"/>
        </w:rPr>
        <w:t>glede urejanja odlaganja</w:t>
      </w:r>
      <w:r>
        <w:rPr>
          <w:rFonts w:ascii="Arial" w:hAnsi="Arial" w:cs="Arial"/>
          <w:sz w:val="22"/>
          <w:szCs w:val="22"/>
        </w:rPr>
        <w:t xml:space="preserve"> </w:t>
      </w:r>
      <w:r w:rsidRPr="000770A7">
        <w:rPr>
          <w:rFonts w:ascii="Arial" w:hAnsi="Arial" w:cs="Arial"/>
          <w:b/>
          <w:sz w:val="22"/>
          <w:szCs w:val="22"/>
        </w:rPr>
        <w:t>o</w:t>
      </w:r>
      <w:r w:rsidR="000770A7" w:rsidRPr="000770A7">
        <w:rPr>
          <w:rFonts w:ascii="Arial" w:hAnsi="Arial" w:cs="Arial"/>
          <w:b/>
          <w:sz w:val="22"/>
          <w:szCs w:val="22"/>
        </w:rPr>
        <w:t>d</w:t>
      </w:r>
      <w:r w:rsidRPr="000770A7">
        <w:rPr>
          <w:rFonts w:ascii="Arial" w:hAnsi="Arial" w:cs="Arial"/>
          <w:b/>
          <w:sz w:val="22"/>
          <w:szCs w:val="22"/>
        </w:rPr>
        <w:t>padkov.</w:t>
      </w:r>
      <w:r w:rsidR="000770A7">
        <w:rPr>
          <w:rFonts w:ascii="Arial" w:hAnsi="Arial" w:cs="Arial"/>
          <w:sz w:val="22"/>
          <w:szCs w:val="22"/>
        </w:rPr>
        <w:t xml:space="preserve"> </w:t>
      </w:r>
      <w:r>
        <w:rPr>
          <w:rFonts w:ascii="Arial" w:hAnsi="Arial" w:cs="Arial"/>
          <w:sz w:val="22"/>
          <w:szCs w:val="22"/>
        </w:rPr>
        <w:t>Z g. Murtičem je bil opra</w:t>
      </w:r>
      <w:r w:rsidR="000770A7">
        <w:rPr>
          <w:rFonts w:ascii="Arial" w:hAnsi="Arial" w:cs="Arial"/>
          <w:sz w:val="22"/>
          <w:szCs w:val="22"/>
        </w:rPr>
        <w:t>vlj</w:t>
      </w:r>
      <w:r>
        <w:rPr>
          <w:rFonts w:ascii="Arial" w:hAnsi="Arial" w:cs="Arial"/>
          <w:sz w:val="22"/>
          <w:szCs w:val="22"/>
        </w:rPr>
        <w:t>en</w:t>
      </w:r>
      <w:r w:rsidR="000770A7">
        <w:rPr>
          <w:rFonts w:ascii="Arial" w:hAnsi="Arial" w:cs="Arial"/>
          <w:sz w:val="22"/>
          <w:szCs w:val="22"/>
        </w:rPr>
        <w:t xml:space="preserve"> tudi</w:t>
      </w:r>
      <w:r>
        <w:rPr>
          <w:rFonts w:ascii="Arial" w:hAnsi="Arial" w:cs="Arial"/>
          <w:sz w:val="22"/>
          <w:szCs w:val="22"/>
        </w:rPr>
        <w:t xml:space="preserve"> ogled terena</w:t>
      </w:r>
      <w:r w:rsidR="000770A7">
        <w:rPr>
          <w:rFonts w:ascii="Arial" w:hAnsi="Arial" w:cs="Arial"/>
          <w:sz w:val="22"/>
          <w:szCs w:val="22"/>
        </w:rPr>
        <w:t>. Velik problem pri številu postavljenih zabojnikov je tudi nepravilno ločevanje od</w:t>
      </w:r>
      <w:r w:rsidR="00280ECF">
        <w:rPr>
          <w:rFonts w:ascii="Arial" w:hAnsi="Arial" w:cs="Arial"/>
          <w:sz w:val="22"/>
          <w:szCs w:val="22"/>
        </w:rPr>
        <w:t>padkov. Zabojniki v Birčni vasi – ob cesti v Padež,</w:t>
      </w:r>
      <w:r w:rsidR="000770A7">
        <w:rPr>
          <w:rFonts w:ascii="Arial" w:hAnsi="Arial" w:cs="Arial"/>
          <w:sz w:val="22"/>
          <w:szCs w:val="22"/>
        </w:rPr>
        <w:t xml:space="preserve"> zaradi ne strinjanja vseh uporabnikov ostanejo na obstoječem mestu</w:t>
      </w:r>
      <w:r w:rsidR="001064DA">
        <w:rPr>
          <w:rFonts w:ascii="Arial" w:hAnsi="Arial" w:cs="Arial"/>
          <w:sz w:val="22"/>
          <w:szCs w:val="22"/>
        </w:rPr>
        <w:t>.</w:t>
      </w:r>
    </w:p>
    <w:p w:rsidR="001064DA" w:rsidRDefault="00280ECF" w:rsidP="0088641C">
      <w:pPr>
        <w:spacing w:before="100" w:beforeAutospacing="1" w:after="100" w:afterAutospacing="1"/>
        <w:jc w:val="both"/>
        <w:rPr>
          <w:rFonts w:ascii="Arial" w:hAnsi="Arial" w:cs="Arial"/>
          <w:sz w:val="22"/>
          <w:szCs w:val="22"/>
        </w:rPr>
      </w:pPr>
      <w:r>
        <w:rPr>
          <w:rFonts w:ascii="Arial" w:hAnsi="Arial" w:cs="Arial"/>
          <w:b/>
          <w:sz w:val="22"/>
          <w:szCs w:val="22"/>
        </w:rPr>
        <w:t>Hi</w:t>
      </w:r>
      <w:r w:rsidR="001064DA" w:rsidRPr="001064DA">
        <w:rPr>
          <w:rFonts w:ascii="Arial" w:hAnsi="Arial" w:cs="Arial"/>
          <w:b/>
          <w:sz w:val="22"/>
          <w:szCs w:val="22"/>
        </w:rPr>
        <w:t>d</w:t>
      </w:r>
      <w:r>
        <w:rPr>
          <w:rFonts w:ascii="Arial" w:hAnsi="Arial" w:cs="Arial"/>
          <w:b/>
          <w:sz w:val="22"/>
          <w:szCs w:val="22"/>
        </w:rPr>
        <w:t>r</w:t>
      </w:r>
      <w:r w:rsidR="001064DA" w:rsidRPr="001064DA">
        <w:rPr>
          <w:rFonts w:ascii="Arial" w:hAnsi="Arial" w:cs="Arial"/>
          <w:b/>
          <w:sz w:val="22"/>
          <w:szCs w:val="22"/>
        </w:rPr>
        <w:t xml:space="preserve">anti </w:t>
      </w:r>
      <w:r w:rsidR="001064DA">
        <w:rPr>
          <w:rFonts w:ascii="Arial" w:hAnsi="Arial" w:cs="Arial"/>
          <w:b/>
          <w:sz w:val="22"/>
          <w:szCs w:val="22"/>
        </w:rPr>
        <w:t>–</w:t>
      </w:r>
      <w:r w:rsidR="001064DA" w:rsidRPr="001064DA">
        <w:rPr>
          <w:rFonts w:ascii="Arial" w:hAnsi="Arial" w:cs="Arial"/>
          <w:b/>
          <w:sz w:val="22"/>
          <w:szCs w:val="22"/>
        </w:rPr>
        <w:t xml:space="preserve"> omarice</w:t>
      </w:r>
      <w:r w:rsidR="001064DA">
        <w:rPr>
          <w:rFonts w:ascii="Arial" w:hAnsi="Arial" w:cs="Arial"/>
          <w:b/>
          <w:sz w:val="22"/>
          <w:szCs w:val="22"/>
        </w:rPr>
        <w:t xml:space="preserve">- </w:t>
      </w:r>
      <w:r w:rsidR="001064DA" w:rsidRPr="001064DA">
        <w:rPr>
          <w:rFonts w:ascii="Arial" w:hAnsi="Arial" w:cs="Arial"/>
          <w:sz w:val="22"/>
          <w:szCs w:val="22"/>
        </w:rPr>
        <w:t>po pogovoru z g. Bevcem</w:t>
      </w:r>
      <w:r>
        <w:rPr>
          <w:rFonts w:ascii="Arial" w:hAnsi="Arial" w:cs="Arial"/>
          <w:sz w:val="22"/>
          <w:szCs w:val="22"/>
        </w:rPr>
        <w:t xml:space="preserve"> (Komunala </w:t>
      </w:r>
      <w:proofErr w:type="spellStart"/>
      <w:r>
        <w:rPr>
          <w:rFonts w:ascii="Arial" w:hAnsi="Arial" w:cs="Arial"/>
          <w:sz w:val="22"/>
          <w:szCs w:val="22"/>
        </w:rPr>
        <w:t>Nm</w:t>
      </w:r>
      <w:proofErr w:type="spellEnd"/>
      <w:r>
        <w:rPr>
          <w:rFonts w:ascii="Arial" w:hAnsi="Arial" w:cs="Arial"/>
          <w:sz w:val="22"/>
          <w:szCs w:val="22"/>
        </w:rPr>
        <w:t>)</w:t>
      </w:r>
      <w:r w:rsidR="001064DA">
        <w:rPr>
          <w:rFonts w:ascii="Arial" w:hAnsi="Arial" w:cs="Arial"/>
          <w:sz w:val="22"/>
          <w:szCs w:val="22"/>
        </w:rPr>
        <w:t xml:space="preserve"> so v letošnjem letu  gasilci, ki so zadolženi za omarice tudi vse pregledali. Komunala pripravlja seznam vseh hidrantov. </w:t>
      </w:r>
    </w:p>
    <w:p w:rsidR="001A364C" w:rsidRDefault="001A364C" w:rsidP="0088641C">
      <w:pPr>
        <w:spacing w:before="100" w:beforeAutospacing="1" w:after="100" w:afterAutospacing="1"/>
        <w:jc w:val="both"/>
        <w:rPr>
          <w:rFonts w:ascii="Arial" w:hAnsi="Arial" w:cs="Arial"/>
          <w:sz w:val="22"/>
          <w:szCs w:val="22"/>
        </w:rPr>
      </w:pPr>
      <w:r w:rsidRPr="001A364C">
        <w:rPr>
          <w:rFonts w:ascii="Arial" w:hAnsi="Arial" w:cs="Arial"/>
          <w:b/>
          <w:sz w:val="22"/>
          <w:szCs w:val="22"/>
        </w:rPr>
        <w:t xml:space="preserve">Kanalizacija Vrh pri </w:t>
      </w:r>
      <w:proofErr w:type="spellStart"/>
      <w:r w:rsidRPr="001A364C">
        <w:rPr>
          <w:rFonts w:ascii="Arial" w:hAnsi="Arial" w:cs="Arial"/>
          <w:b/>
          <w:sz w:val="22"/>
          <w:szCs w:val="22"/>
        </w:rPr>
        <w:t>Ljubnu</w:t>
      </w:r>
      <w:proofErr w:type="spellEnd"/>
      <w:r>
        <w:rPr>
          <w:rFonts w:ascii="Arial" w:hAnsi="Arial" w:cs="Arial"/>
          <w:sz w:val="22"/>
          <w:szCs w:val="22"/>
        </w:rPr>
        <w:t xml:space="preserve">- zaradi  odhoda g. Klemenčiča </w:t>
      </w:r>
      <w:r w:rsidR="00280ECF">
        <w:rPr>
          <w:rFonts w:ascii="Arial" w:hAnsi="Arial" w:cs="Arial"/>
          <w:sz w:val="22"/>
          <w:szCs w:val="22"/>
        </w:rPr>
        <w:t>z MO</w:t>
      </w:r>
      <w:r w:rsidR="00143BF6">
        <w:rPr>
          <w:rFonts w:ascii="Arial" w:hAnsi="Arial" w:cs="Arial"/>
          <w:sz w:val="22"/>
          <w:szCs w:val="22"/>
        </w:rPr>
        <w:t>, čakamo da nam</w:t>
      </w:r>
      <w:r>
        <w:rPr>
          <w:rFonts w:ascii="Arial" w:hAnsi="Arial" w:cs="Arial"/>
          <w:sz w:val="22"/>
          <w:szCs w:val="22"/>
        </w:rPr>
        <w:t xml:space="preserve"> Komunal</w:t>
      </w:r>
      <w:r w:rsidR="00143BF6">
        <w:rPr>
          <w:rFonts w:ascii="Arial" w:hAnsi="Arial" w:cs="Arial"/>
          <w:sz w:val="22"/>
          <w:szCs w:val="22"/>
        </w:rPr>
        <w:t>a</w:t>
      </w:r>
      <w:r>
        <w:rPr>
          <w:rFonts w:ascii="Arial" w:hAnsi="Arial" w:cs="Arial"/>
          <w:sz w:val="22"/>
          <w:szCs w:val="22"/>
        </w:rPr>
        <w:t xml:space="preserve">  </w:t>
      </w:r>
      <w:r w:rsidR="00143BF6">
        <w:rPr>
          <w:rFonts w:ascii="Arial" w:hAnsi="Arial" w:cs="Arial"/>
          <w:sz w:val="22"/>
          <w:szCs w:val="22"/>
        </w:rPr>
        <w:t>posreduje podatke kdo bo nadaljeval s tem projektom.</w:t>
      </w:r>
    </w:p>
    <w:p w:rsidR="00143BF6" w:rsidRDefault="00143BF6" w:rsidP="0088641C">
      <w:pPr>
        <w:spacing w:before="100" w:beforeAutospacing="1" w:after="100" w:afterAutospacing="1"/>
        <w:jc w:val="both"/>
        <w:rPr>
          <w:rFonts w:ascii="Arial" w:hAnsi="Arial" w:cs="Arial"/>
          <w:sz w:val="22"/>
          <w:szCs w:val="22"/>
        </w:rPr>
      </w:pPr>
      <w:r w:rsidRPr="00143BF6">
        <w:rPr>
          <w:rFonts w:ascii="Arial" w:hAnsi="Arial" w:cs="Arial"/>
          <w:b/>
          <w:sz w:val="22"/>
          <w:szCs w:val="22"/>
        </w:rPr>
        <w:lastRenderedPageBreak/>
        <w:t>Birčna vas rekonstrukcija</w:t>
      </w:r>
      <w:r>
        <w:rPr>
          <w:rFonts w:ascii="Arial" w:hAnsi="Arial" w:cs="Arial"/>
          <w:sz w:val="22"/>
          <w:szCs w:val="22"/>
        </w:rPr>
        <w:t xml:space="preserve"> (cesta-podhod) izvedeno bo v 2 fazah, vendar datuma še nimamo</w:t>
      </w:r>
      <w:r w:rsidR="006304C7">
        <w:rPr>
          <w:rFonts w:ascii="Arial" w:hAnsi="Arial" w:cs="Arial"/>
          <w:sz w:val="22"/>
          <w:szCs w:val="22"/>
        </w:rPr>
        <w:t>.</w:t>
      </w:r>
    </w:p>
    <w:p w:rsidR="001064DA" w:rsidRDefault="001064DA" w:rsidP="0088641C">
      <w:pPr>
        <w:spacing w:before="100" w:beforeAutospacing="1" w:after="100" w:afterAutospacing="1"/>
        <w:jc w:val="both"/>
        <w:rPr>
          <w:rFonts w:ascii="Arial" w:hAnsi="Arial" w:cs="Arial"/>
          <w:sz w:val="22"/>
          <w:szCs w:val="22"/>
        </w:rPr>
      </w:pPr>
      <w:r w:rsidRPr="001A364C">
        <w:rPr>
          <w:rFonts w:ascii="Arial" w:hAnsi="Arial" w:cs="Arial"/>
          <w:b/>
          <w:sz w:val="22"/>
          <w:szCs w:val="22"/>
        </w:rPr>
        <w:t>Nova ravnateljica OŠ Šmihel je Romana Šarec Rojc, podružnične v Birčni vasi pa  Mojca Pirc</w:t>
      </w:r>
      <w:r>
        <w:rPr>
          <w:rFonts w:ascii="Arial" w:hAnsi="Arial" w:cs="Arial"/>
          <w:sz w:val="22"/>
          <w:szCs w:val="22"/>
        </w:rPr>
        <w:t xml:space="preserve">. Še naprej si bomo prizadevali  za dobro sodelovanje. </w:t>
      </w:r>
      <w:r w:rsidR="00280ECF">
        <w:rPr>
          <w:rFonts w:ascii="Arial" w:hAnsi="Arial" w:cs="Arial"/>
          <w:sz w:val="22"/>
          <w:szCs w:val="22"/>
        </w:rPr>
        <w:t>D</w:t>
      </w:r>
      <w:r>
        <w:rPr>
          <w:rFonts w:ascii="Arial" w:hAnsi="Arial" w:cs="Arial"/>
          <w:sz w:val="22"/>
          <w:szCs w:val="22"/>
        </w:rPr>
        <w:t xml:space="preserve">ela glede </w:t>
      </w:r>
      <w:r w:rsidR="00280ECF">
        <w:rPr>
          <w:rFonts w:ascii="Arial" w:hAnsi="Arial" w:cs="Arial"/>
          <w:sz w:val="22"/>
          <w:szCs w:val="22"/>
        </w:rPr>
        <w:t xml:space="preserve">začasne </w:t>
      </w:r>
      <w:r>
        <w:rPr>
          <w:rFonts w:ascii="Arial" w:hAnsi="Arial" w:cs="Arial"/>
          <w:sz w:val="22"/>
          <w:szCs w:val="22"/>
        </w:rPr>
        <w:t xml:space="preserve">ureditve promete pri šoli </w:t>
      </w:r>
      <w:r w:rsidR="00280ECF">
        <w:rPr>
          <w:rFonts w:ascii="Arial" w:hAnsi="Arial" w:cs="Arial"/>
          <w:sz w:val="22"/>
          <w:szCs w:val="22"/>
        </w:rPr>
        <w:t>za povečanje varnosti</w:t>
      </w:r>
      <w:r w:rsidR="006304C7">
        <w:rPr>
          <w:rFonts w:ascii="Arial" w:hAnsi="Arial" w:cs="Arial"/>
          <w:sz w:val="22"/>
          <w:szCs w:val="22"/>
        </w:rPr>
        <w:t xml:space="preserve"> prometa </w:t>
      </w:r>
      <w:bookmarkStart w:id="0" w:name="_GoBack"/>
      <w:bookmarkEnd w:id="0"/>
      <w:r>
        <w:rPr>
          <w:rFonts w:ascii="Arial" w:hAnsi="Arial" w:cs="Arial"/>
          <w:sz w:val="22"/>
          <w:szCs w:val="22"/>
        </w:rPr>
        <w:t>potekajo .</w:t>
      </w:r>
    </w:p>
    <w:p w:rsidR="00EC794F" w:rsidRDefault="00EC794F" w:rsidP="0088641C">
      <w:pPr>
        <w:spacing w:before="100" w:beforeAutospacing="1" w:after="100" w:afterAutospacing="1"/>
        <w:jc w:val="both"/>
        <w:rPr>
          <w:rFonts w:ascii="Arial" w:hAnsi="Arial" w:cs="Arial"/>
          <w:sz w:val="22"/>
          <w:szCs w:val="22"/>
        </w:rPr>
      </w:pPr>
      <w:r>
        <w:rPr>
          <w:rFonts w:ascii="Arial" w:hAnsi="Arial" w:cs="Arial"/>
          <w:sz w:val="22"/>
          <w:szCs w:val="22"/>
        </w:rPr>
        <w:t xml:space="preserve">Podani so bili predlogi za </w:t>
      </w:r>
      <w:r w:rsidRPr="00EC794F">
        <w:rPr>
          <w:rFonts w:ascii="Arial" w:hAnsi="Arial" w:cs="Arial"/>
          <w:b/>
          <w:sz w:val="22"/>
          <w:szCs w:val="22"/>
        </w:rPr>
        <w:t>postavitev gugalnic</w:t>
      </w:r>
      <w:r>
        <w:rPr>
          <w:rFonts w:ascii="Arial" w:hAnsi="Arial" w:cs="Arial"/>
          <w:sz w:val="22"/>
          <w:szCs w:val="22"/>
        </w:rPr>
        <w:t xml:space="preserve"> na obstoječih lokacijah – Lakovnice, Stranska vas, Birčna vas. Predhodno je potrebno določiti točno lokacijo, velikost površine, potrebne za igralo, vrsto in ceno ter preveriti lastništvo predlagane lokacije.</w:t>
      </w:r>
    </w:p>
    <w:p w:rsidR="00280ECF" w:rsidRDefault="00280ECF" w:rsidP="0088641C">
      <w:pPr>
        <w:spacing w:before="100" w:beforeAutospacing="1" w:after="100" w:afterAutospacing="1"/>
        <w:jc w:val="both"/>
        <w:rPr>
          <w:rFonts w:ascii="Arial" w:hAnsi="Arial" w:cs="Arial"/>
          <w:b/>
          <w:sz w:val="22"/>
          <w:szCs w:val="22"/>
        </w:rPr>
      </w:pPr>
      <w:r>
        <w:rPr>
          <w:rFonts w:ascii="Arial" w:hAnsi="Arial" w:cs="Arial"/>
          <w:b/>
          <w:sz w:val="22"/>
          <w:szCs w:val="22"/>
        </w:rPr>
        <w:t xml:space="preserve">Predsednica je podala poročilo </w:t>
      </w:r>
      <w:r w:rsidR="00485B3E" w:rsidRPr="001A364C">
        <w:rPr>
          <w:rFonts w:ascii="Arial" w:hAnsi="Arial" w:cs="Arial"/>
          <w:b/>
          <w:sz w:val="22"/>
          <w:szCs w:val="22"/>
        </w:rPr>
        <w:t>z video seje dne, 25.11.2020 z županom</w:t>
      </w:r>
      <w:r w:rsidR="00EC794F">
        <w:rPr>
          <w:rFonts w:ascii="Arial" w:hAnsi="Arial" w:cs="Arial"/>
          <w:b/>
          <w:sz w:val="22"/>
          <w:szCs w:val="22"/>
        </w:rPr>
        <w:t xml:space="preserve"> in KS v MO </w:t>
      </w:r>
      <w:proofErr w:type="spellStart"/>
      <w:r w:rsidR="00EC794F">
        <w:rPr>
          <w:rFonts w:ascii="Arial" w:hAnsi="Arial" w:cs="Arial"/>
          <w:b/>
          <w:sz w:val="22"/>
          <w:szCs w:val="22"/>
        </w:rPr>
        <w:t>Nm</w:t>
      </w:r>
      <w:proofErr w:type="spellEnd"/>
      <w:r w:rsidR="00485B3E" w:rsidRPr="001A364C">
        <w:rPr>
          <w:rFonts w:ascii="Arial" w:hAnsi="Arial" w:cs="Arial"/>
          <w:b/>
          <w:sz w:val="22"/>
          <w:szCs w:val="22"/>
        </w:rPr>
        <w:t xml:space="preserve">. </w:t>
      </w:r>
    </w:p>
    <w:p w:rsidR="00485B3E" w:rsidRPr="00EC794F" w:rsidRDefault="00280ECF" w:rsidP="00EC794F">
      <w:pPr>
        <w:pStyle w:val="Odstavekseznama"/>
        <w:numPr>
          <w:ilvl w:val="0"/>
          <w:numId w:val="43"/>
        </w:numPr>
        <w:spacing w:before="100" w:beforeAutospacing="1" w:after="100" w:afterAutospacing="1"/>
        <w:jc w:val="both"/>
        <w:rPr>
          <w:rFonts w:ascii="Arial" w:hAnsi="Arial" w:cs="Arial"/>
          <w:sz w:val="22"/>
          <w:szCs w:val="22"/>
        </w:rPr>
      </w:pPr>
      <w:r w:rsidRPr="00EC794F">
        <w:rPr>
          <w:rFonts w:ascii="Arial" w:hAnsi="Arial" w:cs="Arial"/>
          <w:sz w:val="22"/>
          <w:szCs w:val="22"/>
        </w:rPr>
        <w:t>Uvodni nagovor župana in predstavitev rebalansa</w:t>
      </w:r>
      <w:r w:rsidR="00485B3E" w:rsidRPr="00EC794F">
        <w:rPr>
          <w:rFonts w:ascii="Arial" w:hAnsi="Arial" w:cs="Arial"/>
          <w:sz w:val="22"/>
          <w:szCs w:val="22"/>
        </w:rPr>
        <w:t xml:space="preserve"> proračuna.</w:t>
      </w:r>
    </w:p>
    <w:p w:rsidR="00485B3E" w:rsidRDefault="00485B3E" w:rsidP="00485B3E">
      <w:pPr>
        <w:pStyle w:val="Odstavekseznama"/>
        <w:numPr>
          <w:ilvl w:val="0"/>
          <w:numId w:val="42"/>
        </w:numPr>
        <w:spacing w:before="100" w:beforeAutospacing="1" w:after="100" w:afterAutospacing="1"/>
        <w:jc w:val="both"/>
        <w:rPr>
          <w:rFonts w:ascii="Arial" w:hAnsi="Arial" w:cs="Arial"/>
          <w:sz w:val="22"/>
          <w:szCs w:val="22"/>
        </w:rPr>
      </w:pPr>
      <w:r>
        <w:rPr>
          <w:rFonts w:ascii="Arial" w:hAnsi="Arial" w:cs="Arial"/>
          <w:sz w:val="22"/>
          <w:szCs w:val="22"/>
        </w:rPr>
        <w:t>12.11.2020 sprejemanje spremembe proračuna – vse informacije na spletni strani MO</w:t>
      </w:r>
    </w:p>
    <w:p w:rsidR="00485B3E" w:rsidRDefault="00485B3E" w:rsidP="00485B3E">
      <w:pPr>
        <w:pStyle w:val="Odstavekseznama"/>
        <w:numPr>
          <w:ilvl w:val="0"/>
          <w:numId w:val="42"/>
        </w:numPr>
        <w:spacing w:before="100" w:beforeAutospacing="1" w:after="100" w:afterAutospacing="1"/>
        <w:jc w:val="both"/>
        <w:rPr>
          <w:rFonts w:ascii="Arial" w:hAnsi="Arial" w:cs="Arial"/>
          <w:sz w:val="22"/>
          <w:szCs w:val="22"/>
        </w:rPr>
      </w:pPr>
      <w:r>
        <w:rPr>
          <w:rFonts w:ascii="Arial" w:hAnsi="Arial" w:cs="Arial"/>
          <w:sz w:val="22"/>
          <w:szCs w:val="22"/>
        </w:rPr>
        <w:t>Zadolževanja v zadnjih 5 letih ni bilo. Smo najmanj zadolžena mestna občina na preb</w:t>
      </w:r>
      <w:r w:rsidR="00280ECF">
        <w:rPr>
          <w:rFonts w:ascii="Arial" w:hAnsi="Arial" w:cs="Arial"/>
          <w:sz w:val="22"/>
          <w:szCs w:val="22"/>
        </w:rPr>
        <w:t>ivalca</w:t>
      </w:r>
      <w:r>
        <w:rPr>
          <w:rFonts w:ascii="Arial" w:hAnsi="Arial" w:cs="Arial"/>
          <w:sz w:val="22"/>
          <w:szCs w:val="22"/>
        </w:rPr>
        <w:t>.</w:t>
      </w:r>
    </w:p>
    <w:p w:rsidR="00485B3E" w:rsidRDefault="00485B3E" w:rsidP="00485B3E">
      <w:pPr>
        <w:pStyle w:val="Odstavekseznama"/>
        <w:numPr>
          <w:ilvl w:val="0"/>
          <w:numId w:val="42"/>
        </w:numPr>
        <w:spacing w:before="100" w:beforeAutospacing="1" w:after="100" w:afterAutospacing="1"/>
        <w:jc w:val="both"/>
        <w:rPr>
          <w:rFonts w:ascii="Arial" w:hAnsi="Arial" w:cs="Arial"/>
          <w:sz w:val="22"/>
          <w:szCs w:val="22"/>
        </w:rPr>
      </w:pPr>
      <w:r>
        <w:rPr>
          <w:rFonts w:ascii="Arial" w:hAnsi="Arial" w:cs="Arial"/>
          <w:sz w:val="22"/>
          <w:szCs w:val="22"/>
        </w:rPr>
        <w:t>Zelo uspešni s prijavami na projekte v Bruslju</w:t>
      </w:r>
    </w:p>
    <w:p w:rsidR="00485B3E" w:rsidRDefault="00485B3E" w:rsidP="00485B3E">
      <w:pPr>
        <w:pStyle w:val="Odstavekseznama"/>
        <w:numPr>
          <w:ilvl w:val="0"/>
          <w:numId w:val="42"/>
        </w:numPr>
        <w:spacing w:before="100" w:beforeAutospacing="1" w:after="100" w:afterAutospacing="1"/>
        <w:jc w:val="both"/>
        <w:rPr>
          <w:rFonts w:ascii="Arial" w:hAnsi="Arial" w:cs="Arial"/>
          <w:sz w:val="22"/>
          <w:szCs w:val="22"/>
        </w:rPr>
      </w:pPr>
      <w:r>
        <w:rPr>
          <w:rFonts w:ascii="Arial" w:hAnsi="Arial" w:cs="Arial"/>
          <w:sz w:val="22"/>
          <w:szCs w:val="22"/>
        </w:rPr>
        <w:t>Planirani projekti – Glavni trg, največ okolica NM</w:t>
      </w:r>
    </w:p>
    <w:p w:rsidR="00485B3E" w:rsidRDefault="00485B3E" w:rsidP="00485B3E">
      <w:pPr>
        <w:pStyle w:val="Odstavekseznama"/>
        <w:numPr>
          <w:ilvl w:val="0"/>
          <w:numId w:val="42"/>
        </w:numPr>
        <w:spacing w:before="100" w:beforeAutospacing="1" w:after="100" w:afterAutospacing="1"/>
        <w:jc w:val="both"/>
        <w:rPr>
          <w:rFonts w:ascii="Arial" w:hAnsi="Arial" w:cs="Arial"/>
          <w:sz w:val="22"/>
          <w:szCs w:val="22"/>
        </w:rPr>
      </w:pPr>
      <w:r>
        <w:rPr>
          <w:rFonts w:ascii="Arial" w:hAnsi="Arial" w:cs="Arial"/>
          <w:sz w:val="22"/>
          <w:szCs w:val="22"/>
        </w:rPr>
        <w:t xml:space="preserve">Več na povezavi </w:t>
      </w:r>
      <w:hyperlink r:id="rId6" w:history="1">
        <w:r w:rsidR="00143BF6" w:rsidRPr="0099306E">
          <w:rPr>
            <w:rStyle w:val="Hiperpovezava"/>
            <w:rFonts w:ascii="Arial" w:hAnsi="Arial" w:cs="Arial"/>
            <w:sz w:val="22"/>
            <w:szCs w:val="22"/>
          </w:rPr>
          <w:t>https://www.novomesto.si/obcina/proracun/uradni-proracunski-dokumenti</w:t>
        </w:r>
      </w:hyperlink>
      <w:r>
        <w:rPr>
          <w:rFonts w:ascii="Arial" w:hAnsi="Arial" w:cs="Arial"/>
          <w:sz w:val="22"/>
          <w:szCs w:val="22"/>
        </w:rPr>
        <w:t>.</w:t>
      </w:r>
    </w:p>
    <w:p w:rsidR="00143BF6" w:rsidRDefault="00143BF6" w:rsidP="00485B3E">
      <w:pPr>
        <w:pStyle w:val="Odstavekseznama"/>
        <w:numPr>
          <w:ilvl w:val="0"/>
          <w:numId w:val="42"/>
        </w:numPr>
        <w:spacing w:before="100" w:beforeAutospacing="1" w:after="100" w:afterAutospacing="1"/>
        <w:jc w:val="both"/>
        <w:rPr>
          <w:rFonts w:ascii="Arial" w:hAnsi="Arial" w:cs="Arial"/>
          <w:sz w:val="22"/>
          <w:szCs w:val="22"/>
        </w:rPr>
      </w:pPr>
    </w:p>
    <w:p w:rsidR="00485B3E" w:rsidRDefault="00143BF6" w:rsidP="0088641C">
      <w:pPr>
        <w:spacing w:before="100" w:beforeAutospacing="1" w:after="100" w:afterAutospacing="1"/>
        <w:jc w:val="both"/>
        <w:rPr>
          <w:rFonts w:ascii="Arial" w:hAnsi="Arial" w:cs="Arial"/>
          <w:sz w:val="22"/>
          <w:szCs w:val="22"/>
        </w:rPr>
      </w:pPr>
      <w:r>
        <w:rPr>
          <w:rFonts w:ascii="Arial" w:hAnsi="Arial" w:cs="Arial"/>
          <w:sz w:val="22"/>
          <w:szCs w:val="22"/>
        </w:rPr>
        <w:t>Sejo smo končali ob 19 h</w:t>
      </w:r>
    </w:p>
    <w:p w:rsidR="00143BF6" w:rsidRPr="001064DA" w:rsidRDefault="00143BF6" w:rsidP="0088641C">
      <w:pPr>
        <w:spacing w:before="100" w:beforeAutospacing="1" w:after="100" w:afterAutospacing="1"/>
        <w:jc w:val="both"/>
        <w:rPr>
          <w:rFonts w:ascii="Arial" w:hAnsi="Arial" w:cs="Arial"/>
          <w:sz w:val="22"/>
          <w:szCs w:val="22"/>
        </w:rPr>
      </w:pPr>
      <w:r>
        <w:rPr>
          <w:rFonts w:ascii="Arial" w:hAnsi="Arial" w:cs="Arial"/>
          <w:sz w:val="22"/>
          <w:szCs w:val="22"/>
        </w:rPr>
        <w:t xml:space="preserve">Zapisnik </w:t>
      </w:r>
      <w:proofErr w:type="spellStart"/>
      <w:r>
        <w:rPr>
          <w:rFonts w:ascii="Arial" w:hAnsi="Arial" w:cs="Arial"/>
          <w:sz w:val="22"/>
          <w:szCs w:val="22"/>
        </w:rPr>
        <w:t>sestavila</w:t>
      </w:r>
      <w:r w:rsidR="00EC794F">
        <w:rPr>
          <w:rFonts w:ascii="Arial" w:hAnsi="Arial" w:cs="Arial"/>
          <w:sz w:val="22"/>
          <w:szCs w:val="22"/>
        </w:rPr>
        <w:t>:</w:t>
      </w:r>
      <w:r>
        <w:rPr>
          <w:rFonts w:ascii="Arial" w:hAnsi="Arial" w:cs="Arial"/>
          <w:sz w:val="22"/>
          <w:szCs w:val="22"/>
        </w:rPr>
        <w:t>Vesna</w:t>
      </w:r>
      <w:proofErr w:type="spellEnd"/>
      <w:r>
        <w:rPr>
          <w:rFonts w:ascii="Arial" w:hAnsi="Arial" w:cs="Arial"/>
          <w:sz w:val="22"/>
          <w:szCs w:val="22"/>
        </w:rPr>
        <w:t xml:space="preserve"> </w:t>
      </w:r>
      <w:proofErr w:type="spellStart"/>
      <w:r>
        <w:rPr>
          <w:rFonts w:ascii="Arial" w:hAnsi="Arial" w:cs="Arial"/>
          <w:sz w:val="22"/>
          <w:szCs w:val="22"/>
        </w:rPr>
        <w:t>Stanešič</w:t>
      </w:r>
      <w:proofErr w:type="spellEnd"/>
    </w:p>
    <w:p w:rsidR="00855ED6" w:rsidRDefault="00855ED6" w:rsidP="0088641C">
      <w:pPr>
        <w:spacing w:before="100" w:beforeAutospacing="1" w:after="100" w:afterAutospacing="1"/>
        <w:jc w:val="both"/>
        <w:rPr>
          <w:rFonts w:ascii="Arial" w:hAnsi="Arial" w:cs="Arial"/>
          <w:sz w:val="22"/>
          <w:szCs w:val="22"/>
        </w:rPr>
      </w:pPr>
    </w:p>
    <w:p w:rsidR="00855ED6" w:rsidRDefault="00855ED6" w:rsidP="0088641C">
      <w:pPr>
        <w:spacing w:before="100" w:beforeAutospacing="1" w:after="100" w:afterAutospacing="1"/>
        <w:jc w:val="both"/>
        <w:rPr>
          <w:rFonts w:ascii="Arial" w:hAnsi="Arial" w:cs="Arial"/>
          <w:sz w:val="22"/>
          <w:szCs w:val="22"/>
        </w:rPr>
      </w:pPr>
    </w:p>
    <w:sectPr w:rsidR="00855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F41"/>
    <w:multiLevelType w:val="hybridMultilevel"/>
    <w:tmpl w:val="CE8A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B75146"/>
    <w:multiLevelType w:val="hybridMultilevel"/>
    <w:tmpl w:val="2BE8AABC"/>
    <w:lvl w:ilvl="0" w:tplc="0424000F">
      <w:start w:val="1"/>
      <w:numFmt w:val="decimal"/>
      <w:lvlText w:val="%1."/>
      <w:lvlJc w:val="left"/>
      <w:pPr>
        <w:ind w:left="305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 w15:restartNumberingAfterBreak="0">
    <w:nsid w:val="07020D7F"/>
    <w:multiLevelType w:val="hybridMultilevel"/>
    <w:tmpl w:val="E2241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7B6C2E"/>
    <w:multiLevelType w:val="hybridMultilevel"/>
    <w:tmpl w:val="CCF2F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25016E"/>
    <w:multiLevelType w:val="hybridMultilevel"/>
    <w:tmpl w:val="B5A4F7EA"/>
    <w:lvl w:ilvl="0" w:tplc="DD66222E">
      <w:numFmt w:val="bullet"/>
      <w:lvlText w:val="-"/>
      <w:lvlJc w:val="left"/>
      <w:pPr>
        <w:ind w:left="3195" w:hanging="360"/>
      </w:pPr>
      <w:rPr>
        <w:rFonts w:ascii="Arial" w:eastAsia="Times New Roman" w:hAnsi="Arial" w:cs="Arial" w:hint="default"/>
      </w:rPr>
    </w:lvl>
    <w:lvl w:ilvl="1" w:tplc="67163954">
      <w:numFmt w:val="bullet"/>
      <w:lvlText w:val="-"/>
      <w:lvlJc w:val="left"/>
      <w:pPr>
        <w:ind w:left="3915" w:hanging="360"/>
      </w:pPr>
      <w:rPr>
        <w:rFonts w:ascii="Arial" w:eastAsia="Times New Roman" w:hAnsi="Arial"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5" w15:restartNumberingAfterBreak="0">
    <w:nsid w:val="12236953"/>
    <w:multiLevelType w:val="hybridMultilevel"/>
    <w:tmpl w:val="16C846B0"/>
    <w:lvl w:ilvl="0" w:tplc="FBF6D7C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F03891"/>
    <w:multiLevelType w:val="hybridMultilevel"/>
    <w:tmpl w:val="AB042EF2"/>
    <w:lvl w:ilvl="0" w:tplc="04240001">
      <w:start w:val="1"/>
      <w:numFmt w:val="bullet"/>
      <w:lvlText w:val=""/>
      <w:lvlJc w:val="left"/>
      <w:pPr>
        <w:ind w:left="1134" w:hanging="360"/>
      </w:pPr>
      <w:rPr>
        <w:rFonts w:ascii="Symbol" w:hAnsi="Symbol"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7" w15:restartNumberingAfterBreak="0">
    <w:nsid w:val="1BCB6AFC"/>
    <w:multiLevelType w:val="hybridMultilevel"/>
    <w:tmpl w:val="83609F8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8" w15:restartNumberingAfterBreak="0">
    <w:nsid w:val="1CB03B58"/>
    <w:multiLevelType w:val="hybridMultilevel"/>
    <w:tmpl w:val="4CCA611E"/>
    <w:lvl w:ilvl="0" w:tplc="BFFA8F8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A06204"/>
    <w:multiLevelType w:val="hybridMultilevel"/>
    <w:tmpl w:val="7330903E"/>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865B30"/>
    <w:multiLevelType w:val="hybridMultilevel"/>
    <w:tmpl w:val="18C49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4B1A4B"/>
    <w:multiLevelType w:val="hybridMultilevel"/>
    <w:tmpl w:val="B1E2C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C845DB"/>
    <w:multiLevelType w:val="multilevel"/>
    <w:tmpl w:val="499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C33BE"/>
    <w:multiLevelType w:val="hybridMultilevel"/>
    <w:tmpl w:val="5900A93E"/>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757D78"/>
    <w:multiLevelType w:val="hybridMultilevel"/>
    <w:tmpl w:val="8DF67B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8354BA"/>
    <w:multiLevelType w:val="hybridMultilevel"/>
    <w:tmpl w:val="BB9849A6"/>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08022F"/>
    <w:multiLevelType w:val="hybridMultilevel"/>
    <w:tmpl w:val="B55C148E"/>
    <w:lvl w:ilvl="0" w:tplc="FBF6D7C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1456E8"/>
    <w:multiLevelType w:val="hybridMultilevel"/>
    <w:tmpl w:val="F5DEE746"/>
    <w:lvl w:ilvl="0" w:tplc="EDD48064">
      <w:start w:val="1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047712"/>
    <w:multiLevelType w:val="hybridMultilevel"/>
    <w:tmpl w:val="8D1268E6"/>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5D5E79"/>
    <w:multiLevelType w:val="multilevel"/>
    <w:tmpl w:val="479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056CF"/>
    <w:multiLevelType w:val="hybridMultilevel"/>
    <w:tmpl w:val="EDD0ED82"/>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74695C"/>
    <w:multiLevelType w:val="hybridMultilevel"/>
    <w:tmpl w:val="8C90E52C"/>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FA1400"/>
    <w:multiLevelType w:val="hybridMultilevel"/>
    <w:tmpl w:val="C170972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24D2228"/>
    <w:multiLevelType w:val="hybridMultilevel"/>
    <w:tmpl w:val="C88E86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456750"/>
    <w:multiLevelType w:val="hybridMultilevel"/>
    <w:tmpl w:val="444A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D418CA"/>
    <w:multiLevelType w:val="hybridMultilevel"/>
    <w:tmpl w:val="4D30B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E7398C"/>
    <w:multiLevelType w:val="hybridMultilevel"/>
    <w:tmpl w:val="E1A079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30298E"/>
    <w:multiLevelType w:val="hybridMultilevel"/>
    <w:tmpl w:val="E106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4B061B"/>
    <w:multiLevelType w:val="hybridMultilevel"/>
    <w:tmpl w:val="E15AB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B96307"/>
    <w:multiLevelType w:val="hybridMultilevel"/>
    <w:tmpl w:val="B49A1E9A"/>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C66BE6"/>
    <w:multiLevelType w:val="hybridMultilevel"/>
    <w:tmpl w:val="5A7E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7A741B"/>
    <w:multiLevelType w:val="hybridMultilevel"/>
    <w:tmpl w:val="04C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4D5240"/>
    <w:multiLevelType w:val="hybridMultilevel"/>
    <w:tmpl w:val="084C84B8"/>
    <w:lvl w:ilvl="0" w:tplc="33F0C7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4265D89"/>
    <w:multiLevelType w:val="hybridMultilevel"/>
    <w:tmpl w:val="19227098"/>
    <w:lvl w:ilvl="0" w:tplc="E190FBDE">
      <w:start w:val="35"/>
      <w:numFmt w:val="bullet"/>
      <w:lvlText w:val="-"/>
      <w:lvlJc w:val="left"/>
      <w:pPr>
        <w:ind w:left="420" w:hanging="360"/>
      </w:pPr>
      <w:rPr>
        <w:rFonts w:ascii="Arial" w:eastAsia="Times New Roman" w:hAnsi="Arial" w:cs="Arial" w:hint="default"/>
        <w:b w:val="0"/>
        <w:i w:val="0"/>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4" w15:restartNumberingAfterBreak="0">
    <w:nsid w:val="65983288"/>
    <w:multiLevelType w:val="hybridMultilevel"/>
    <w:tmpl w:val="502292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5C6370B"/>
    <w:multiLevelType w:val="hybridMultilevel"/>
    <w:tmpl w:val="191207E6"/>
    <w:lvl w:ilvl="0" w:tplc="909E861E">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073594"/>
    <w:multiLevelType w:val="hybridMultilevel"/>
    <w:tmpl w:val="F38CD31A"/>
    <w:lvl w:ilvl="0" w:tplc="DCE8572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E16D1C"/>
    <w:multiLevelType w:val="hybridMultilevel"/>
    <w:tmpl w:val="4C2A583E"/>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897D4F"/>
    <w:multiLevelType w:val="hybridMultilevel"/>
    <w:tmpl w:val="892494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1C6A06"/>
    <w:multiLevelType w:val="hybridMultilevel"/>
    <w:tmpl w:val="515A5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F97D0B"/>
    <w:multiLevelType w:val="hybridMultilevel"/>
    <w:tmpl w:val="E682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DD23704"/>
    <w:multiLevelType w:val="hybridMultilevel"/>
    <w:tmpl w:val="827A1974"/>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2"/>
  </w:num>
  <w:num w:numId="4">
    <w:abstractNumId w:val="19"/>
  </w:num>
  <w:num w:numId="5">
    <w:abstractNumId w:val="30"/>
  </w:num>
  <w:num w:numId="6">
    <w:abstractNumId w:val="34"/>
  </w:num>
  <w:num w:numId="7">
    <w:abstractNumId w:val="27"/>
  </w:num>
  <w:num w:numId="8">
    <w:abstractNumId w:val="25"/>
  </w:num>
  <w:num w:numId="9">
    <w:abstractNumId w:val="17"/>
  </w:num>
  <w:num w:numId="10">
    <w:abstractNumId w:val="35"/>
  </w:num>
  <w:num w:numId="11">
    <w:abstractNumId w:val="24"/>
  </w:num>
  <w:num w:numId="12">
    <w:abstractNumId w:val="0"/>
  </w:num>
  <w:num w:numId="13">
    <w:abstractNumId w:val="7"/>
  </w:num>
  <w:num w:numId="14">
    <w:abstractNumId w:val="15"/>
  </w:num>
  <w:num w:numId="15">
    <w:abstractNumId w:val="40"/>
  </w:num>
  <w:num w:numId="16">
    <w:abstractNumId w:val="41"/>
  </w:num>
  <w:num w:numId="17">
    <w:abstractNumId w:val="9"/>
  </w:num>
  <w:num w:numId="18">
    <w:abstractNumId w:val="8"/>
  </w:num>
  <w:num w:numId="19">
    <w:abstractNumId w:val="14"/>
  </w:num>
  <w:num w:numId="20">
    <w:abstractNumId w:val="37"/>
  </w:num>
  <w:num w:numId="21">
    <w:abstractNumId w:val="18"/>
  </w:num>
  <w:num w:numId="22">
    <w:abstractNumId w:val="32"/>
  </w:num>
  <w:num w:numId="23">
    <w:abstractNumId w:val="36"/>
  </w:num>
  <w:num w:numId="24">
    <w:abstractNumId w:val="20"/>
  </w:num>
  <w:num w:numId="25">
    <w:abstractNumId w:val="11"/>
  </w:num>
  <w:num w:numId="26">
    <w:abstractNumId w:val="29"/>
  </w:num>
  <w:num w:numId="27">
    <w:abstractNumId w:val="21"/>
  </w:num>
  <w:num w:numId="28">
    <w:abstractNumId w:val="31"/>
  </w:num>
  <w:num w:numId="29">
    <w:abstractNumId w:val="13"/>
  </w:num>
  <w:num w:numId="30">
    <w:abstractNumId w:val="4"/>
  </w:num>
  <w:num w:numId="31">
    <w:abstractNumId w:val="26"/>
  </w:num>
  <w:num w:numId="32">
    <w:abstractNumId w:val="1"/>
  </w:num>
  <w:num w:numId="33">
    <w:abstractNumId w:val="23"/>
  </w:num>
  <w:num w:numId="34">
    <w:abstractNumId w:val="38"/>
  </w:num>
  <w:num w:numId="35">
    <w:abstractNumId w:val="2"/>
  </w:num>
  <w:num w:numId="36">
    <w:abstractNumId w:val="10"/>
  </w:num>
  <w:num w:numId="37">
    <w:abstractNumId w:val="39"/>
  </w:num>
  <w:num w:numId="38">
    <w:abstractNumId w:val="33"/>
  </w:num>
  <w:num w:numId="39">
    <w:abstractNumId w:val="6"/>
  </w:num>
  <w:num w:numId="40">
    <w:abstractNumId w:val="22"/>
  </w:num>
  <w:num w:numId="41">
    <w:abstractNumId w:val="3"/>
  </w:num>
  <w:num w:numId="42">
    <w:abstractNumId w:val="1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5"/>
    <w:rsid w:val="000040C8"/>
    <w:rsid w:val="000240DE"/>
    <w:rsid w:val="00027492"/>
    <w:rsid w:val="000320C6"/>
    <w:rsid w:val="00033FF0"/>
    <w:rsid w:val="00041946"/>
    <w:rsid w:val="00045218"/>
    <w:rsid w:val="00052A29"/>
    <w:rsid w:val="000602A5"/>
    <w:rsid w:val="0006122B"/>
    <w:rsid w:val="000661F1"/>
    <w:rsid w:val="00076F42"/>
    <w:rsid w:val="000770A7"/>
    <w:rsid w:val="00080506"/>
    <w:rsid w:val="00081A10"/>
    <w:rsid w:val="0008620B"/>
    <w:rsid w:val="00092D85"/>
    <w:rsid w:val="00094754"/>
    <w:rsid w:val="000D50E6"/>
    <w:rsid w:val="000E32E7"/>
    <w:rsid w:val="000E4873"/>
    <w:rsid w:val="000F1892"/>
    <w:rsid w:val="000F2A32"/>
    <w:rsid w:val="000F6260"/>
    <w:rsid w:val="00102B26"/>
    <w:rsid w:val="001037FD"/>
    <w:rsid w:val="00103C25"/>
    <w:rsid w:val="0010403C"/>
    <w:rsid w:val="001064DA"/>
    <w:rsid w:val="00111D81"/>
    <w:rsid w:val="001151EA"/>
    <w:rsid w:val="0011546C"/>
    <w:rsid w:val="00143BF6"/>
    <w:rsid w:val="0015291E"/>
    <w:rsid w:val="00165C59"/>
    <w:rsid w:val="00175F66"/>
    <w:rsid w:val="00181AFC"/>
    <w:rsid w:val="00187A9E"/>
    <w:rsid w:val="00197565"/>
    <w:rsid w:val="001A364C"/>
    <w:rsid w:val="001A4853"/>
    <w:rsid w:val="001A5EB9"/>
    <w:rsid w:val="001A6B7B"/>
    <w:rsid w:val="001B5D5F"/>
    <w:rsid w:val="001B7E66"/>
    <w:rsid w:val="001C3C40"/>
    <w:rsid w:val="001C540D"/>
    <w:rsid w:val="001D2ADA"/>
    <w:rsid w:val="001D30F4"/>
    <w:rsid w:val="001D6085"/>
    <w:rsid w:val="001E4A12"/>
    <w:rsid w:val="001E61AF"/>
    <w:rsid w:val="001F5BFE"/>
    <w:rsid w:val="002152E0"/>
    <w:rsid w:val="00225242"/>
    <w:rsid w:val="00225CFA"/>
    <w:rsid w:val="00247E25"/>
    <w:rsid w:val="002508C6"/>
    <w:rsid w:val="00250A71"/>
    <w:rsid w:val="00257432"/>
    <w:rsid w:val="00265903"/>
    <w:rsid w:val="0027012B"/>
    <w:rsid w:val="00280ECF"/>
    <w:rsid w:val="002816CC"/>
    <w:rsid w:val="002845D9"/>
    <w:rsid w:val="00292E75"/>
    <w:rsid w:val="002A1DF4"/>
    <w:rsid w:val="002A65B6"/>
    <w:rsid w:val="002C5EC7"/>
    <w:rsid w:val="002C6C0B"/>
    <w:rsid w:val="002D3577"/>
    <w:rsid w:val="002D5ECD"/>
    <w:rsid w:val="002E2636"/>
    <w:rsid w:val="002E2F9E"/>
    <w:rsid w:val="002E6D8B"/>
    <w:rsid w:val="002F5574"/>
    <w:rsid w:val="00315CCF"/>
    <w:rsid w:val="00317F79"/>
    <w:rsid w:val="00330A85"/>
    <w:rsid w:val="00332957"/>
    <w:rsid w:val="0033751B"/>
    <w:rsid w:val="00342DAF"/>
    <w:rsid w:val="00343DAF"/>
    <w:rsid w:val="00357C12"/>
    <w:rsid w:val="00364CDB"/>
    <w:rsid w:val="00367B86"/>
    <w:rsid w:val="00390755"/>
    <w:rsid w:val="0039252B"/>
    <w:rsid w:val="003A3C59"/>
    <w:rsid w:val="003A44F9"/>
    <w:rsid w:val="003A47F7"/>
    <w:rsid w:val="003B3878"/>
    <w:rsid w:val="003C787F"/>
    <w:rsid w:val="003C7F6A"/>
    <w:rsid w:val="003E10E2"/>
    <w:rsid w:val="003E7EC8"/>
    <w:rsid w:val="003F038C"/>
    <w:rsid w:val="003F764C"/>
    <w:rsid w:val="004160A1"/>
    <w:rsid w:val="004213ED"/>
    <w:rsid w:val="00430152"/>
    <w:rsid w:val="00450FD6"/>
    <w:rsid w:val="004531E9"/>
    <w:rsid w:val="00454907"/>
    <w:rsid w:val="00462C76"/>
    <w:rsid w:val="0046728E"/>
    <w:rsid w:val="0046791C"/>
    <w:rsid w:val="00475418"/>
    <w:rsid w:val="00482991"/>
    <w:rsid w:val="004832E9"/>
    <w:rsid w:val="004838FF"/>
    <w:rsid w:val="00483A85"/>
    <w:rsid w:val="00485B3E"/>
    <w:rsid w:val="0049562E"/>
    <w:rsid w:val="004B12E4"/>
    <w:rsid w:val="004B2B2A"/>
    <w:rsid w:val="004B3C1A"/>
    <w:rsid w:val="004B5A95"/>
    <w:rsid w:val="004C7FCF"/>
    <w:rsid w:val="004D02EA"/>
    <w:rsid w:val="004D6221"/>
    <w:rsid w:val="004E4E46"/>
    <w:rsid w:val="004E5790"/>
    <w:rsid w:val="004F46DF"/>
    <w:rsid w:val="004F679D"/>
    <w:rsid w:val="004F6FCC"/>
    <w:rsid w:val="0050554C"/>
    <w:rsid w:val="00505695"/>
    <w:rsid w:val="005138C1"/>
    <w:rsid w:val="00515406"/>
    <w:rsid w:val="00521F71"/>
    <w:rsid w:val="00526ED7"/>
    <w:rsid w:val="005325D0"/>
    <w:rsid w:val="00545F15"/>
    <w:rsid w:val="00555C3B"/>
    <w:rsid w:val="00555E95"/>
    <w:rsid w:val="00561B81"/>
    <w:rsid w:val="005626E6"/>
    <w:rsid w:val="00564F2B"/>
    <w:rsid w:val="00572B47"/>
    <w:rsid w:val="00574E9E"/>
    <w:rsid w:val="0057541F"/>
    <w:rsid w:val="005905F9"/>
    <w:rsid w:val="005916D5"/>
    <w:rsid w:val="005A0DFD"/>
    <w:rsid w:val="005B5ED7"/>
    <w:rsid w:val="005C25F0"/>
    <w:rsid w:val="005D7F66"/>
    <w:rsid w:val="005E2DCA"/>
    <w:rsid w:val="005E488D"/>
    <w:rsid w:val="005E4921"/>
    <w:rsid w:val="005F1BEB"/>
    <w:rsid w:val="005F4FBD"/>
    <w:rsid w:val="00603A27"/>
    <w:rsid w:val="00605DD0"/>
    <w:rsid w:val="0060642D"/>
    <w:rsid w:val="00607726"/>
    <w:rsid w:val="00607B98"/>
    <w:rsid w:val="00615CBF"/>
    <w:rsid w:val="00615EC8"/>
    <w:rsid w:val="006213B0"/>
    <w:rsid w:val="006303A8"/>
    <w:rsid w:val="006304C7"/>
    <w:rsid w:val="00634DDC"/>
    <w:rsid w:val="006506CE"/>
    <w:rsid w:val="00651C73"/>
    <w:rsid w:val="00654E68"/>
    <w:rsid w:val="00657763"/>
    <w:rsid w:val="00662994"/>
    <w:rsid w:val="006724D7"/>
    <w:rsid w:val="00673623"/>
    <w:rsid w:val="00683591"/>
    <w:rsid w:val="00686154"/>
    <w:rsid w:val="00687CAE"/>
    <w:rsid w:val="006916F6"/>
    <w:rsid w:val="006A70A0"/>
    <w:rsid w:val="006B7816"/>
    <w:rsid w:val="006C008A"/>
    <w:rsid w:val="006D1C8D"/>
    <w:rsid w:val="006D617B"/>
    <w:rsid w:val="006E2D95"/>
    <w:rsid w:val="006E7B2D"/>
    <w:rsid w:val="006F1D54"/>
    <w:rsid w:val="006F712A"/>
    <w:rsid w:val="00701F11"/>
    <w:rsid w:val="00704DB2"/>
    <w:rsid w:val="007051B9"/>
    <w:rsid w:val="00705294"/>
    <w:rsid w:val="00711724"/>
    <w:rsid w:val="007131F7"/>
    <w:rsid w:val="0074745C"/>
    <w:rsid w:val="00747BEB"/>
    <w:rsid w:val="00750A82"/>
    <w:rsid w:val="00755C07"/>
    <w:rsid w:val="00767D50"/>
    <w:rsid w:val="0077080E"/>
    <w:rsid w:val="007806DC"/>
    <w:rsid w:val="007862DC"/>
    <w:rsid w:val="007A35B2"/>
    <w:rsid w:val="007A77CA"/>
    <w:rsid w:val="007B1C76"/>
    <w:rsid w:val="007B68D9"/>
    <w:rsid w:val="007C3963"/>
    <w:rsid w:val="007E3B44"/>
    <w:rsid w:val="007F408A"/>
    <w:rsid w:val="0081296F"/>
    <w:rsid w:val="00817DBE"/>
    <w:rsid w:val="00821301"/>
    <w:rsid w:val="00824D97"/>
    <w:rsid w:val="00835BDD"/>
    <w:rsid w:val="008408D4"/>
    <w:rsid w:val="00841281"/>
    <w:rsid w:val="00841656"/>
    <w:rsid w:val="00843BD6"/>
    <w:rsid w:val="00844EAA"/>
    <w:rsid w:val="00846EFC"/>
    <w:rsid w:val="00854769"/>
    <w:rsid w:val="00855ED6"/>
    <w:rsid w:val="00856B31"/>
    <w:rsid w:val="00860598"/>
    <w:rsid w:val="00860DBE"/>
    <w:rsid w:val="00876AD9"/>
    <w:rsid w:val="0088641C"/>
    <w:rsid w:val="00891B6F"/>
    <w:rsid w:val="008A527C"/>
    <w:rsid w:val="008A6FA9"/>
    <w:rsid w:val="008B569A"/>
    <w:rsid w:val="008B6EA6"/>
    <w:rsid w:val="008C0056"/>
    <w:rsid w:val="008C5E52"/>
    <w:rsid w:val="008C7C70"/>
    <w:rsid w:val="008F04C3"/>
    <w:rsid w:val="008F3BFE"/>
    <w:rsid w:val="0090132A"/>
    <w:rsid w:val="00905D74"/>
    <w:rsid w:val="00906BA7"/>
    <w:rsid w:val="00907C28"/>
    <w:rsid w:val="009112F7"/>
    <w:rsid w:val="00920C21"/>
    <w:rsid w:val="00922CE5"/>
    <w:rsid w:val="00934BC5"/>
    <w:rsid w:val="009366ED"/>
    <w:rsid w:val="00943E8A"/>
    <w:rsid w:val="00953DB8"/>
    <w:rsid w:val="00961830"/>
    <w:rsid w:val="00971E49"/>
    <w:rsid w:val="00976139"/>
    <w:rsid w:val="009779BD"/>
    <w:rsid w:val="009859B0"/>
    <w:rsid w:val="009A45A9"/>
    <w:rsid w:val="009A690A"/>
    <w:rsid w:val="009B2CE2"/>
    <w:rsid w:val="009B7EF8"/>
    <w:rsid w:val="009C36E3"/>
    <w:rsid w:val="009C3FDB"/>
    <w:rsid w:val="009C5DC3"/>
    <w:rsid w:val="009D30FE"/>
    <w:rsid w:val="009F3FCB"/>
    <w:rsid w:val="009F7C21"/>
    <w:rsid w:val="00A044CB"/>
    <w:rsid w:val="00A1083C"/>
    <w:rsid w:val="00A15A4F"/>
    <w:rsid w:val="00A348AF"/>
    <w:rsid w:val="00A41E8C"/>
    <w:rsid w:val="00A42D77"/>
    <w:rsid w:val="00A51179"/>
    <w:rsid w:val="00A547BC"/>
    <w:rsid w:val="00A56764"/>
    <w:rsid w:val="00A6222E"/>
    <w:rsid w:val="00A64B86"/>
    <w:rsid w:val="00A65026"/>
    <w:rsid w:val="00A76B24"/>
    <w:rsid w:val="00A84C03"/>
    <w:rsid w:val="00A923C3"/>
    <w:rsid w:val="00A9406B"/>
    <w:rsid w:val="00A95B69"/>
    <w:rsid w:val="00AA0D6C"/>
    <w:rsid w:val="00AA3494"/>
    <w:rsid w:val="00AA51E2"/>
    <w:rsid w:val="00AB5CA0"/>
    <w:rsid w:val="00AD2567"/>
    <w:rsid w:val="00AF28BB"/>
    <w:rsid w:val="00AF2E1F"/>
    <w:rsid w:val="00AF50AC"/>
    <w:rsid w:val="00B025C0"/>
    <w:rsid w:val="00B11541"/>
    <w:rsid w:val="00B141FE"/>
    <w:rsid w:val="00B16526"/>
    <w:rsid w:val="00B17235"/>
    <w:rsid w:val="00B17642"/>
    <w:rsid w:val="00B2012B"/>
    <w:rsid w:val="00B2314E"/>
    <w:rsid w:val="00B35A99"/>
    <w:rsid w:val="00B35CDF"/>
    <w:rsid w:val="00B400A3"/>
    <w:rsid w:val="00B43552"/>
    <w:rsid w:val="00B47BF6"/>
    <w:rsid w:val="00B53C00"/>
    <w:rsid w:val="00B635B2"/>
    <w:rsid w:val="00B63D96"/>
    <w:rsid w:val="00B652D5"/>
    <w:rsid w:val="00B73132"/>
    <w:rsid w:val="00B74EA2"/>
    <w:rsid w:val="00BA102B"/>
    <w:rsid w:val="00BA73DA"/>
    <w:rsid w:val="00BD3E32"/>
    <w:rsid w:val="00BE7741"/>
    <w:rsid w:val="00C0152C"/>
    <w:rsid w:val="00C04414"/>
    <w:rsid w:val="00C169C1"/>
    <w:rsid w:val="00C34DE2"/>
    <w:rsid w:val="00C52CA6"/>
    <w:rsid w:val="00C600C0"/>
    <w:rsid w:val="00C7052F"/>
    <w:rsid w:val="00C774C9"/>
    <w:rsid w:val="00CA3AA6"/>
    <w:rsid w:val="00CA50A0"/>
    <w:rsid w:val="00CA5798"/>
    <w:rsid w:val="00CA769B"/>
    <w:rsid w:val="00CB3154"/>
    <w:rsid w:val="00CC08A5"/>
    <w:rsid w:val="00CC1A99"/>
    <w:rsid w:val="00CC2156"/>
    <w:rsid w:val="00CC2223"/>
    <w:rsid w:val="00CC51E2"/>
    <w:rsid w:val="00CC71AD"/>
    <w:rsid w:val="00CE1D8B"/>
    <w:rsid w:val="00CE6603"/>
    <w:rsid w:val="00CF24A4"/>
    <w:rsid w:val="00CF3BAF"/>
    <w:rsid w:val="00D02B45"/>
    <w:rsid w:val="00D05FB8"/>
    <w:rsid w:val="00D2284D"/>
    <w:rsid w:val="00D31C89"/>
    <w:rsid w:val="00D41AA2"/>
    <w:rsid w:val="00D46392"/>
    <w:rsid w:val="00D5469E"/>
    <w:rsid w:val="00D6486C"/>
    <w:rsid w:val="00D714F2"/>
    <w:rsid w:val="00D80464"/>
    <w:rsid w:val="00D80B7D"/>
    <w:rsid w:val="00D86B94"/>
    <w:rsid w:val="00D93950"/>
    <w:rsid w:val="00DA03FB"/>
    <w:rsid w:val="00DA171B"/>
    <w:rsid w:val="00DA4519"/>
    <w:rsid w:val="00DB31EA"/>
    <w:rsid w:val="00DB4F43"/>
    <w:rsid w:val="00DB7B0D"/>
    <w:rsid w:val="00DC16EA"/>
    <w:rsid w:val="00DE5CD4"/>
    <w:rsid w:val="00DE6064"/>
    <w:rsid w:val="00DE634C"/>
    <w:rsid w:val="00E004FB"/>
    <w:rsid w:val="00E058AF"/>
    <w:rsid w:val="00E074D9"/>
    <w:rsid w:val="00E21DEF"/>
    <w:rsid w:val="00E2478F"/>
    <w:rsid w:val="00E32505"/>
    <w:rsid w:val="00E343D4"/>
    <w:rsid w:val="00E4527C"/>
    <w:rsid w:val="00E5198A"/>
    <w:rsid w:val="00E52974"/>
    <w:rsid w:val="00E67285"/>
    <w:rsid w:val="00E805A6"/>
    <w:rsid w:val="00E9464C"/>
    <w:rsid w:val="00E97FFE"/>
    <w:rsid w:val="00EA03E0"/>
    <w:rsid w:val="00EA7BD5"/>
    <w:rsid w:val="00EB1D16"/>
    <w:rsid w:val="00EC794F"/>
    <w:rsid w:val="00ED2A25"/>
    <w:rsid w:val="00EE13C8"/>
    <w:rsid w:val="00EE3EC3"/>
    <w:rsid w:val="00EE4D86"/>
    <w:rsid w:val="00EF6E20"/>
    <w:rsid w:val="00EF736F"/>
    <w:rsid w:val="00F01779"/>
    <w:rsid w:val="00F02A1A"/>
    <w:rsid w:val="00F23474"/>
    <w:rsid w:val="00F249F2"/>
    <w:rsid w:val="00F37688"/>
    <w:rsid w:val="00F54484"/>
    <w:rsid w:val="00F57B95"/>
    <w:rsid w:val="00F60D9D"/>
    <w:rsid w:val="00F66021"/>
    <w:rsid w:val="00F66826"/>
    <w:rsid w:val="00F71136"/>
    <w:rsid w:val="00F909F9"/>
    <w:rsid w:val="00FA09CC"/>
    <w:rsid w:val="00FA7F45"/>
    <w:rsid w:val="00FB7012"/>
    <w:rsid w:val="00FD6EDF"/>
    <w:rsid w:val="00FE14D4"/>
    <w:rsid w:val="00FF1A2D"/>
    <w:rsid w:val="00FF5C88"/>
    <w:rsid w:val="00FF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C1248-1AAF-4039-8058-A55192D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5F1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5F15"/>
    <w:pPr>
      <w:ind w:left="720"/>
      <w:contextualSpacing/>
    </w:pPr>
  </w:style>
  <w:style w:type="paragraph" w:styleId="Navadensplet">
    <w:name w:val="Normal (Web)"/>
    <w:basedOn w:val="Navaden"/>
    <w:uiPriority w:val="99"/>
    <w:unhideWhenUsed/>
    <w:rsid w:val="00FD6EDF"/>
    <w:pPr>
      <w:spacing w:before="100" w:beforeAutospacing="1" w:after="100" w:afterAutospacing="1"/>
    </w:pPr>
  </w:style>
  <w:style w:type="character" w:styleId="Krepko">
    <w:name w:val="Strong"/>
    <w:basedOn w:val="Privzetapisavaodstavka"/>
    <w:uiPriority w:val="22"/>
    <w:qFormat/>
    <w:rsid w:val="00FD6EDF"/>
    <w:rPr>
      <w:b/>
      <w:bCs/>
    </w:rPr>
  </w:style>
  <w:style w:type="character" w:customStyle="1" w:styleId="apple-converted-space">
    <w:name w:val="apple-converted-space"/>
    <w:basedOn w:val="Privzetapisavaodstavka"/>
    <w:rsid w:val="00FD6EDF"/>
  </w:style>
  <w:style w:type="character" w:styleId="Hiperpovezava">
    <w:name w:val="Hyperlink"/>
    <w:basedOn w:val="Privzetapisavaodstavka"/>
    <w:uiPriority w:val="99"/>
    <w:unhideWhenUsed/>
    <w:rsid w:val="00860DBE"/>
    <w:rPr>
      <w:color w:val="0000FF"/>
      <w:u w:val="single"/>
    </w:rPr>
  </w:style>
  <w:style w:type="paragraph" w:styleId="Brezrazmikov">
    <w:name w:val="No Spacing"/>
    <w:uiPriority w:val="1"/>
    <w:qFormat/>
    <w:rsid w:val="004E4E46"/>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916D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16D5"/>
    <w:rPr>
      <w:rFonts w:ascii="Segoe UI" w:eastAsia="Times New Roman" w:hAnsi="Segoe UI" w:cs="Segoe UI"/>
      <w:sz w:val="18"/>
      <w:szCs w:val="18"/>
      <w:lang w:eastAsia="sl-SI"/>
    </w:rPr>
  </w:style>
  <w:style w:type="table" w:styleId="Tabelamrea">
    <w:name w:val="Table Grid"/>
    <w:basedOn w:val="Navadnatabela"/>
    <w:uiPriority w:val="39"/>
    <w:rsid w:val="0097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18083">
      <w:bodyDiv w:val="1"/>
      <w:marLeft w:val="0"/>
      <w:marRight w:val="0"/>
      <w:marTop w:val="0"/>
      <w:marBottom w:val="0"/>
      <w:divBdr>
        <w:top w:val="none" w:sz="0" w:space="0" w:color="auto"/>
        <w:left w:val="none" w:sz="0" w:space="0" w:color="auto"/>
        <w:bottom w:val="none" w:sz="0" w:space="0" w:color="auto"/>
        <w:right w:val="none" w:sz="0" w:space="0" w:color="auto"/>
      </w:divBdr>
      <w:divsChild>
        <w:div w:id="15851858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117828">
              <w:marLeft w:val="0"/>
              <w:marRight w:val="0"/>
              <w:marTop w:val="0"/>
              <w:marBottom w:val="0"/>
              <w:divBdr>
                <w:top w:val="none" w:sz="0" w:space="0" w:color="auto"/>
                <w:left w:val="none" w:sz="0" w:space="0" w:color="auto"/>
                <w:bottom w:val="none" w:sz="0" w:space="0" w:color="auto"/>
                <w:right w:val="none" w:sz="0" w:space="0" w:color="auto"/>
              </w:divBdr>
              <w:divsChild>
                <w:div w:id="1797065617">
                  <w:marLeft w:val="0"/>
                  <w:marRight w:val="0"/>
                  <w:marTop w:val="0"/>
                  <w:marBottom w:val="0"/>
                  <w:divBdr>
                    <w:top w:val="none" w:sz="0" w:space="0" w:color="auto"/>
                    <w:left w:val="none" w:sz="0" w:space="0" w:color="auto"/>
                    <w:bottom w:val="none" w:sz="0" w:space="0" w:color="auto"/>
                    <w:right w:val="none" w:sz="0" w:space="0" w:color="auto"/>
                  </w:divBdr>
                  <w:divsChild>
                    <w:div w:id="1925216631">
                      <w:marLeft w:val="0"/>
                      <w:marRight w:val="0"/>
                      <w:marTop w:val="0"/>
                      <w:marBottom w:val="0"/>
                      <w:divBdr>
                        <w:top w:val="none" w:sz="0" w:space="0" w:color="auto"/>
                        <w:left w:val="none" w:sz="0" w:space="0" w:color="auto"/>
                        <w:bottom w:val="none" w:sz="0" w:space="0" w:color="auto"/>
                        <w:right w:val="none" w:sz="0" w:space="0" w:color="auto"/>
                      </w:divBdr>
                      <w:divsChild>
                        <w:div w:id="2094355391">
                          <w:marLeft w:val="0"/>
                          <w:marRight w:val="0"/>
                          <w:marTop w:val="0"/>
                          <w:marBottom w:val="0"/>
                          <w:divBdr>
                            <w:top w:val="none" w:sz="0" w:space="0" w:color="auto"/>
                            <w:left w:val="none" w:sz="0" w:space="0" w:color="auto"/>
                            <w:bottom w:val="none" w:sz="0" w:space="0" w:color="auto"/>
                            <w:right w:val="none" w:sz="0" w:space="0" w:color="auto"/>
                          </w:divBdr>
                          <w:divsChild>
                            <w:div w:id="1811167618">
                              <w:marLeft w:val="0"/>
                              <w:marRight w:val="0"/>
                              <w:marTop w:val="0"/>
                              <w:marBottom w:val="0"/>
                              <w:divBdr>
                                <w:top w:val="none" w:sz="0" w:space="0" w:color="auto"/>
                                <w:left w:val="none" w:sz="0" w:space="0" w:color="auto"/>
                                <w:bottom w:val="none" w:sz="0" w:space="0" w:color="auto"/>
                                <w:right w:val="none" w:sz="0" w:space="0" w:color="auto"/>
                              </w:divBdr>
                              <w:divsChild>
                                <w:div w:id="1341738579">
                                  <w:marLeft w:val="0"/>
                                  <w:marRight w:val="0"/>
                                  <w:marTop w:val="0"/>
                                  <w:marBottom w:val="0"/>
                                  <w:divBdr>
                                    <w:top w:val="none" w:sz="0" w:space="0" w:color="auto"/>
                                    <w:left w:val="none" w:sz="0" w:space="0" w:color="auto"/>
                                    <w:bottom w:val="none" w:sz="0" w:space="0" w:color="auto"/>
                                    <w:right w:val="none" w:sz="0" w:space="0" w:color="auto"/>
                                  </w:divBdr>
                                  <w:divsChild>
                                    <w:div w:id="1518689138">
                                      <w:marLeft w:val="0"/>
                                      <w:marRight w:val="0"/>
                                      <w:marTop w:val="0"/>
                                      <w:marBottom w:val="0"/>
                                      <w:divBdr>
                                        <w:top w:val="none" w:sz="0" w:space="0" w:color="auto"/>
                                        <w:left w:val="none" w:sz="0" w:space="0" w:color="auto"/>
                                        <w:bottom w:val="none" w:sz="0" w:space="0" w:color="auto"/>
                                        <w:right w:val="none" w:sz="0" w:space="0" w:color="auto"/>
                                      </w:divBdr>
                                      <w:divsChild>
                                        <w:div w:id="11157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86">
                              <w:marLeft w:val="0"/>
                              <w:marRight w:val="0"/>
                              <w:marTop w:val="0"/>
                              <w:marBottom w:val="0"/>
                              <w:divBdr>
                                <w:top w:val="none" w:sz="0" w:space="0" w:color="auto"/>
                                <w:left w:val="none" w:sz="0" w:space="0" w:color="auto"/>
                                <w:bottom w:val="none" w:sz="0" w:space="0" w:color="auto"/>
                                <w:right w:val="none" w:sz="0" w:space="0" w:color="auto"/>
                              </w:divBdr>
                            </w:div>
                            <w:div w:id="1850637095">
                              <w:marLeft w:val="0"/>
                              <w:marRight w:val="0"/>
                              <w:marTop w:val="0"/>
                              <w:marBottom w:val="0"/>
                              <w:divBdr>
                                <w:top w:val="none" w:sz="0" w:space="0" w:color="auto"/>
                                <w:left w:val="none" w:sz="0" w:space="0" w:color="auto"/>
                                <w:bottom w:val="none" w:sz="0" w:space="0" w:color="auto"/>
                                <w:right w:val="none" w:sz="0" w:space="0" w:color="auto"/>
                              </w:divBdr>
                            </w:div>
                            <w:div w:id="1074353666">
                              <w:marLeft w:val="0"/>
                              <w:marRight w:val="0"/>
                              <w:marTop w:val="0"/>
                              <w:marBottom w:val="0"/>
                              <w:divBdr>
                                <w:top w:val="none" w:sz="0" w:space="0" w:color="auto"/>
                                <w:left w:val="none" w:sz="0" w:space="0" w:color="auto"/>
                                <w:bottom w:val="none" w:sz="0" w:space="0" w:color="auto"/>
                                <w:right w:val="none" w:sz="0" w:space="0" w:color="auto"/>
                              </w:divBdr>
                            </w:div>
                            <w:div w:id="682242039">
                              <w:marLeft w:val="0"/>
                              <w:marRight w:val="0"/>
                              <w:marTop w:val="0"/>
                              <w:marBottom w:val="0"/>
                              <w:divBdr>
                                <w:top w:val="none" w:sz="0" w:space="0" w:color="auto"/>
                                <w:left w:val="none" w:sz="0" w:space="0" w:color="auto"/>
                                <w:bottom w:val="none" w:sz="0" w:space="0" w:color="auto"/>
                                <w:right w:val="none" w:sz="0" w:space="0" w:color="auto"/>
                              </w:divBdr>
                            </w:div>
                            <w:div w:id="748582619">
                              <w:marLeft w:val="0"/>
                              <w:marRight w:val="0"/>
                              <w:marTop w:val="0"/>
                              <w:marBottom w:val="0"/>
                              <w:divBdr>
                                <w:top w:val="none" w:sz="0" w:space="0" w:color="auto"/>
                                <w:left w:val="none" w:sz="0" w:space="0" w:color="auto"/>
                                <w:bottom w:val="none" w:sz="0" w:space="0" w:color="auto"/>
                                <w:right w:val="none" w:sz="0" w:space="0" w:color="auto"/>
                              </w:divBdr>
                            </w:div>
                            <w:div w:id="1564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4780">
                  <w:marLeft w:val="0"/>
                  <w:marRight w:val="0"/>
                  <w:marTop w:val="0"/>
                  <w:marBottom w:val="0"/>
                  <w:divBdr>
                    <w:top w:val="none" w:sz="0" w:space="0" w:color="auto"/>
                    <w:left w:val="none" w:sz="0" w:space="0" w:color="auto"/>
                    <w:bottom w:val="none" w:sz="0" w:space="0" w:color="auto"/>
                    <w:right w:val="none" w:sz="0" w:space="0" w:color="auto"/>
                  </w:divBdr>
                  <w:divsChild>
                    <w:div w:id="322512758">
                      <w:marLeft w:val="0"/>
                      <w:marRight w:val="0"/>
                      <w:marTop w:val="0"/>
                      <w:marBottom w:val="0"/>
                      <w:divBdr>
                        <w:top w:val="none" w:sz="0" w:space="0" w:color="auto"/>
                        <w:left w:val="none" w:sz="0" w:space="0" w:color="auto"/>
                        <w:bottom w:val="none" w:sz="0" w:space="0" w:color="auto"/>
                        <w:right w:val="none" w:sz="0" w:space="0" w:color="auto"/>
                      </w:divBdr>
                      <w:divsChild>
                        <w:div w:id="867135242">
                          <w:marLeft w:val="0"/>
                          <w:marRight w:val="0"/>
                          <w:marTop w:val="0"/>
                          <w:marBottom w:val="0"/>
                          <w:divBdr>
                            <w:top w:val="none" w:sz="0" w:space="0" w:color="auto"/>
                            <w:left w:val="none" w:sz="0" w:space="0" w:color="auto"/>
                            <w:bottom w:val="none" w:sz="0" w:space="0" w:color="auto"/>
                            <w:right w:val="none" w:sz="0" w:space="0" w:color="auto"/>
                          </w:divBdr>
                        </w:div>
                        <w:div w:id="1797524340">
                          <w:marLeft w:val="0"/>
                          <w:marRight w:val="0"/>
                          <w:marTop w:val="0"/>
                          <w:marBottom w:val="0"/>
                          <w:divBdr>
                            <w:top w:val="none" w:sz="0" w:space="0" w:color="auto"/>
                            <w:left w:val="none" w:sz="0" w:space="0" w:color="auto"/>
                            <w:bottom w:val="none" w:sz="0" w:space="0" w:color="auto"/>
                            <w:right w:val="none" w:sz="0" w:space="0" w:color="auto"/>
                          </w:divBdr>
                        </w:div>
                        <w:div w:id="2078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8797">
      <w:bodyDiv w:val="1"/>
      <w:marLeft w:val="0"/>
      <w:marRight w:val="0"/>
      <w:marTop w:val="0"/>
      <w:marBottom w:val="0"/>
      <w:divBdr>
        <w:top w:val="none" w:sz="0" w:space="0" w:color="auto"/>
        <w:left w:val="none" w:sz="0" w:space="0" w:color="auto"/>
        <w:bottom w:val="none" w:sz="0" w:space="0" w:color="auto"/>
        <w:right w:val="none" w:sz="0" w:space="0" w:color="auto"/>
      </w:divBdr>
    </w:div>
    <w:div w:id="1115977596">
      <w:bodyDiv w:val="1"/>
      <w:marLeft w:val="0"/>
      <w:marRight w:val="0"/>
      <w:marTop w:val="0"/>
      <w:marBottom w:val="0"/>
      <w:divBdr>
        <w:top w:val="none" w:sz="0" w:space="0" w:color="auto"/>
        <w:left w:val="none" w:sz="0" w:space="0" w:color="auto"/>
        <w:bottom w:val="none" w:sz="0" w:space="0" w:color="auto"/>
        <w:right w:val="none" w:sz="0" w:space="0" w:color="auto"/>
      </w:divBdr>
    </w:div>
    <w:div w:id="1316715903">
      <w:bodyDiv w:val="1"/>
      <w:marLeft w:val="0"/>
      <w:marRight w:val="0"/>
      <w:marTop w:val="0"/>
      <w:marBottom w:val="0"/>
      <w:divBdr>
        <w:top w:val="none" w:sz="0" w:space="0" w:color="auto"/>
        <w:left w:val="none" w:sz="0" w:space="0" w:color="auto"/>
        <w:bottom w:val="none" w:sz="0" w:space="0" w:color="auto"/>
        <w:right w:val="none" w:sz="0" w:space="0" w:color="auto"/>
      </w:divBdr>
    </w:div>
    <w:div w:id="1372456318">
      <w:bodyDiv w:val="1"/>
      <w:marLeft w:val="0"/>
      <w:marRight w:val="0"/>
      <w:marTop w:val="0"/>
      <w:marBottom w:val="0"/>
      <w:divBdr>
        <w:top w:val="none" w:sz="0" w:space="0" w:color="auto"/>
        <w:left w:val="none" w:sz="0" w:space="0" w:color="auto"/>
        <w:bottom w:val="none" w:sz="0" w:space="0" w:color="auto"/>
        <w:right w:val="none" w:sz="0" w:space="0" w:color="auto"/>
      </w:divBdr>
      <w:divsChild>
        <w:div w:id="1289047398">
          <w:marLeft w:val="0"/>
          <w:marRight w:val="0"/>
          <w:marTop w:val="0"/>
          <w:marBottom w:val="0"/>
          <w:divBdr>
            <w:top w:val="none" w:sz="0" w:space="0" w:color="auto"/>
            <w:left w:val="none" w:sz="0" w:space="0" w:color="auto"/>
            <w:bottom w:val="none" w:sz="0" w:space="0" w:color="auto"/>
            <w:right w:val="none" w:sz="0" w:space="0" w:color="auto"/>
          </w:divBdr>
          <w:divsChild>
            <w:div w:id="850027219">
              <w:marLeft w:val="0"/>
              <w:marRight w:val="0"/>
              <w:marTop w:val="0"/>
              <w:marBottom w:val="0"/>
              <w:divBdr>
                <w:top w:val="none" w:sz="0" w:space="0" w:color="auto"/>
                <w:left w:val="none" w:sz="0" w:space="0" w:color="auto"/>
                <w:bottom w:val="none" w:sz="0" w:space="0" w:color="auto"/>
                <w:right w:val="none" w:sz="0" w:space="0" w:color="auto"/>
              </w:divBdr>
              <w:divsChild>
                <w:div w:id="1772892001">
                  <w:marLeft w:val="0"/>
                  <w:marRight w:val="0"/>
                  <w:marTop w:val="120"/>
                  <w:marBottom w:val="0"/>
                  <w:divBdr>
                    <w:top w:val="none" w:sz="0" w:space="0" w:color="auto"/>
                    <w:left w:val="none" w:sz="0" w:space="0" w:color="auto"/>
                    <w:bottom w:val="none" w:sz="0" w:space="0" w:color="auto"/>
                    <w:right w:val="none" w:sz="0" w:space="0" w:color="auto"/>
                  </w:divBdr>
                  <w:divsChild>
                    <w:div w:id="1844782262">
                      <w:marLeft w:val="0"/>
                      <w:marRight w:val="0"/>
                      <w:marTop w:val="0"/>
                      <w:marBottom w:val="0"/>
                      <w:divBdr>
                        <w:top w:val="none" w:sz="0" w:space="0" w:color="auto"/>
                        <w:left w:val="none" w:sz="0" w:space="0" w:color="auto"/>
                        <w:bottom w:val="none" w:sz="0" w:space="0" w:color="auto"/>
                        <w:right w:val="none" w:sz="0" w:space="0" w:color="auto"/>
                      </w:divBdr>
                      <w:divsChild>
                        <w:div w:id="871844251">
                          <w:marLeft w:val="0"/>
                          <w:marRight w:val="0"/>
                          <w:marTop w:val="0"/>
                          <w:marBottom w:val="0"/>
                          <w:divBdr>
                            <w:top w:val="none" w:sz="0" w:space="0" w:color="auto"/>
                            <w:left w:val="none" w:sz="0" w:space="0" w:color="auto"/>
                            <w:bottom w:val="none" w:sz="0" w:space="0" w:color="auto"/>
                            <w:right w:val="none" w:sz="0" w:space="0" w:color="auto"/>
                          </w:divBdr>
                          <w:divsChild>
                            <w:div w:id="510418066">
                              <w:marLeft w:val="0"/>
                              <w:marRight w:val="0"/>
                              <w:marTop w:val="0"/>
                              <w:marBottom w:val="0"/>
                              <w:divBdr>
                                <w:top w:val="none" w:sz="0" w:space="0" w:color="auto"/>
                                <w:left w:val="none" w:sz="0" w:space="0" w:color="auto"/>
                                <w:bottom w:val="none" w:sz="0" w:space="0" w:color="auto"/>
                                <w:right w:val="none" w:sz="0" w:space="0" w:color="auto"/>
                              </w:divBdr>
                            </w:div>
                            <w:div w:id="1216939396">
                              <w:marLeft w:val="0"/>
                              <w:marRight w:val="0"/>
                              <w:marTop w:val="0"/>
                              <w:marBottom w:val="0"/>
                              <w:divBdr>
                                <w:top w:val="none" w:sz="0" w:space="0" w:color="auto"/>
                                <w:left w:val="none" w:sz="0" w:space="0" w:color="auto"/>
                                <w:bottom w:val="none" w:sz="0" w:space="0" w:color="auto"/>
                                <w:right w:val="none" w:sz="0" w:space="0" w:color="auto"/>
                              </w:divBdr>
                              <w:divsChild>
                                <w:div w:id="712582669">
                                  <w:marLeft w:val="0"/>
                                  <w:marRight w:val="0"/>
                                  <w:marTop w:val="30"/>
                                  <w:marBottom w:val="0"/>
                                  <w:divBdr>
                                    <w:top w:val="none" w:sz="0" w:space="0" w:color="auto"/>
                                    <w:left w:val="none" w:sz="0" w:space="0" w:color="auto"/>
                                    <w:bottom w:val="none" w:sz="0" w:space="0" w:color="auto"/>
                                    <w:right w:val="none" w:sz="0" w:space="0" w:color="auto"/>
                                  </w:divBdr>
                                  <w:divsChild>
                                    <w:div w:id="18413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81312">
      <w:bodyDiv w:val="1"/>
      <w:marLeft w:val="0"/>
      <w:marRight w:val="0"/>
      <w:marTop w:val="0"/>
      <w:marBottom w:val="0"/>
      <w:divBdr>
        <w:top w:val="none" w:sz="0" w:space="0" w:color="auto"/>
        <w:left w:val="none" w:sz="0" w:space="0" w:color="auto"/>
        <w:bottom w:val="none" w:sz="0" w:space="0" w:color="auto"/>
        <w:right w:val="none" w:sz="0" w:space="0" w:color="auto"/>
      </w:divBdr>
    </w:div>
    <w:div w:id="1487474954">
      <w:bodyDiv w:val="1"/>
      <w:marLeft w:val="0"/>
      <w:marRight w:val="0"/>
      <w:marTop w:val="0"/>
      <w:marBottom w:val="0"/>
      <w:divBdr>
        <w:top w:val="none" w:sz="0" w:space="0" w:color="auto"/>
        <w:left w:val="none" w:sz="0" w:space="0" w:color="auto"/>
        <w:bottom w:val="none" w:sz="0" w:space="0" w:color="auto"/>
        <w:right w:val="none" w:sz="0" w:space="0" w:color="auto"/>
      </w:divBdr>
    </w:div>
    <w:div w:id="1557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vomesto.si/obcina/proracun/uradni-proracunski-dokume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9E709B4-C324-49A1-968E-BC8F8C9E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914</Words>
  <Characters>5212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c:creator>
  <cp:lastModifiedBy>KS</cp:lastModifiedBy>
  <cp:revision>4</cp:revision>
  <cp:lastPrinted>2019-01-30T10:52:00Z</cp:lastPrinted>
  <dcterms:created xsi:type="dcterms:W3CDTF">2021-01-09T02:55:00Z</dcterms:created>
  <dcterms:modified xsi:type="dcterms:W3CDTF">2021-01-10T16:46:00Z</dcterms:modified>
</cp:coreProperties>
</file>