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6548" w14:textId="77777777" w:rsidR="00F13D75" w:rsidRDefault="00F13D75" w:rsidP="007F79C2">
      <w:pPr>
        <w:spacing w:line="288" w:lineRule="auto"/>
        <w:jc w:val="both"/>
        <w:rPr>
          <w:rFonts w:ascii="Times New Roman" w:eastAsia="Times New Roman" w:hAnsi="Times New Roman" w:cs="Times New Roman"/>
          <w:b/>
          <w:sz w:val="24"/>
          <w:lang w:val="sl-SI"/>
        </w:rPr>
      </w:pPr>
    </w:p>
    <w:p w14:paraId="5B4F260D" w14:textId="3CDE62A3" w:rsidR="003D69AE" w:rsidRPr="00F13D75" w:rsidRDefault="00AA5BEA" w:rsidP="007F79C2">
      <w:pPr>
        <w:spacing w:line="288" w:lineRule="auto"/>
        <w:jc w:val="both"/>
        <w:rPr>
          <w:rFonts w:ascii="Times New Roman" w:eastAsia="Times New Roman" w:hAnsi="Times New Roman" w:cs="Times New Roman"/>
          <w:b/>
          <w:sz w:val="24"/>
          <w:lang w:val="sl-SI"/>
        </w:rPr>
      </w:pPr>
      <w:r w:rsidRPr="00F13D75">
        <w:rPr>
          <w:rFonts w:ascii="Times New Roman" w:eastAsia="Times New Roman" w:hAnsi="Times New Roman" w:cs="Times New Roman"/>
          <w:b/>
          <w:sz w:val="24"/>
          <w:lang w:val="sl-SI"/>
        </w:rPr>
        <w:t>SOCIALNE INOVACIJE</w:t>
      </w:r>
      <w:r w:rsidR="00416E61" w:rsidRPr="00F13D75">
        <w:rPr>
          <w:rFonts w:ascii="Times New Roman" w:eastAsia="Times New Roman" w:hAnsi="Times New Roman" w:cs="Times New Roman"/>
          <w:b/>
          <w:sz w:val="24"/>
          <w:lang w:val="sl-SI"/>
        </w:rPr>
        <w:t xml:space="preserve"> SO </w:t>
      </w:r>
      <w:r w:rsidR="00AA5469" w:rsidRPr="00F13D75">
        <w:rPr>
          <w:rFonts w:ascii="Times New Roman" w:eastAsia="Times New Roman" w:hAnsi="Times New Roman" w:cs="Times New Roman"/>
          <w:b/>
          <w:sz w:val="24"/>
          <w:lang w:val="sl-SI"/>
        </w:rPr>
        <w:t xml:space="preserve">KLJUČNE PRI </w:t>
      </w:r>
      <w:r w:rsidRPr="00F13D75">
        <w:rPr>
          <w:rFonts w:ascii="Times New Roman" w:eastAsia="Times New Roman" w:hAnsi="Times New Roman" w:cs="Times New Roman"/>
          <w:b/>
          <w:sz w:val="24"/>
          <w:lang w:val="sl-SI"/>
        </w:rPr>
        <w:t xml:space="preserve">SOOČANJU S </w:t>
      </w:r>
      <w:r w:rsidR="0085765C" w:rsidRPr="00F13D75">
        <w:rPr>
          <w:rFonts w:ascii="Times New Roman" w:eastAsia="Times New Roman" w:hAnsi="Times New Roman" w:cs="Times New Roman"/>
          <w:b/>
          <w:sz w:val="24"/>
          <w:lang w:val="sl-SI"/>
        </w:rPr>
        <w:t>PROBLEMATIK</w:t>
      </w:r>
      <w:r w:rsidRPr="00F13D75">
        <w:rPr>
          <w:rFonts w:ascii="Times New Roman" w:eastAsia="Times New Roman" w:hAnsi="Times New Roman" w:cs="Times New Roman"/>
          <w:b/>
          <w:sz w:val="24"/>
          <w:lang w:val="sl-SI"/>
        </w:rPr>
        <w:t>O</w:t>
      </w:r>
      <w:r w:rsidR="00D87D7C" w:rsidRPr="00F13D75">
        <w:rPr>
          <w:rFonts w:ascii="Times New Roman" w:eastAsia="Times New Roman" w:hAnsi="Times New Roman" w:cs="Times New Roman"/>
          <w:b/>
          <w:sz w:val="24"/>
          <w:lang w:val="sl-SI"/>
        </w:rPr>
        <w:t xml:space="preserve"> </w:t>
      </w:r>
      <w:r w:rsidR="00B97E14" w:rsidRPr="00F13D75">
        <w:rPr>
          <w:rFonts w:ascii="Times New Roman" w:eastAsia="Times New Roman" w:hAnsi="Times New Roman" w:cs="Times New Roman"/>
          <w:b/>
          <w:sz w:val="24"/>
          <w:lang w:val="sl-SI"/>
        </w:rPr>
        <w:t xml:space="preserve">STARANJA PREBIVALSTVA IN </w:t>
      </w:r>
      <w:r w:rsidR="0085765C" w:rsidRPr="00F13D75">
        <w:rPr>
          <w:rFonts w:ascii="Times New Roman" w:eastAsia="Times New Roman" w:hAnsi="Times New Roman" w:cs="Times New Roman"/>
          <w:b/>
          <w:sz w:val="24"/>
          <w:lang w:val="sl-SI"/>
        </w:rPr>
        <w:t>DOLGOTRAJNE OSKRBE</w:t>
      </w:r>
      <w:r w:rsidRPr="00F13D75">
        <w:rPr>
          <w:rFonts w:ascii="Times New Roman" w:eastAsia="Times New Roman" w:hAnsi="Times New Roman" w:cs="Times New Roman"/>
          <w:b/>
          <w:sz w:val="24"/>
          <w:lang w:val="sl-SI"/>
        </w:rPr>
        <w:t xml:space="preserve"> </w:t>
      </w:r>
    </w:p>
    <w:p w14:paraId="0673AC66" w14:textId="77777777" w:rsidR="0022666F" w:rsidRPr="00F13D75" w:rsidRDefault="0022666F" w:rsidP="007F79C2">
      <w:pPr>
        <w:spacing w:line="288" w:lineRule="auto"/>
        <w:jc w:val="both"/>
        <w:rPr>
          <w:rFonts w:ascii="Times New Roman" w:eastAsia="Times New Roman" w:hAnsi="Times New Roman" w:cs="Times New Roman"/>
          <w:sz w:val="24"/>
          <w:lang w:val="sl-SI"/>
        </w:rPr>
      </w:pPr>
    </w:p>
    <w:p w14:paraId="5D404024" w14:textId="77777777" w:rsidR="00761D8F" w:rsidRDefault="00AA5BEA" w:rsidP="00F13D75">
      <w:pPr>
        <w:spacing w:line="288" w:lineRule="auto"/>
        <w:jc w:val="both"/>
        <w:rPr>
          <w:rFonts w:ascii="Times New Roman" w:eastAsia="Times New Roman" w:hAnsi="Times New Roman" w:cs="Times New Roman"/>
          <w:b/>
          <w:bCs/>
          <w:sz w:val="24"/>
          <w:lang w:val="sl-SI"/>
        </w:rPr>
      </w:pPr>
      <w:r w:rsidRPr="00F13D75">
        <w:rPr>
          <w:rFonts w:ascii="Times New Roman" w:eastAsia="Times New Roman" w:hAnsi="Times New Roman" w:cs="Times New Roman"/>
          <w:b/>
          <w:bCs/>
          <w:sz w:val="24"/>
          <w:lang w:val="sl-SI"/>
        </w:rPr>
        <w:t>Izziv demogafskih sprememb in starajoče družbe</w:t>
      </w:r>
      <w:r w:rsidR="00761D8F">
        <w:rPr>
          <w:rFonts w:ascii="Times New Roman" w:eastAsia="Times New Roman" w:hAnsi="Times New Roman" w:cs="Times New Roman"/>
          <w:b/>
          <w:bCs/>
          <w:sz w:val="24"/>
          <w:lang w:val="sl-SI"/>
        </w:rPr>
        <w:t xml:space="preserve">  </w:t>
      </w:r>
    </w:p>
    <w:p w14:paraId="1EA97935" w14:textId="4EB5D714" w:rsidR="0022666F" w:rsidRPr="00F13D75" w:rsidRDefault="009B716C" w:rsidP="00F13D75">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sz w:val="24"/>
          <w:lang w:val="sl-SI"/>
        </w:rPr>
        <w:t>Projekcije prebivalstva kažejo, da se bo v prihodnjih letih število starih 65 let ali več</w:t>
      </w:r>
      <w:r w:rsidR="00C640B5" w:rsidRPr="00F13D75">
        <w:rPr>
          <w:rFonts w:ascii="Times New Roman" w:eastAsia="Times New Roman" w:hAnsi="Times New Roman" w:cs="Times New Roman"/>
          <w:sz w:val="24"/>
          <w:lang w:val="sl-SI"/>
        </w:rPr>
        <w:t xml:space="preserve"> v Sloveniji</w:t>
      </w:r>
      <w:r w:rsidRPr="00F13D75">
        <w:rPr>
          <w:rFonts w:ascii="Times New Roman" w:eastAsia="Times New Roman" w:hAnsi="Times New Roman" w:cs="Times New Roman"/>
          <w:sz w:val="24"/>
          <w:lang w:val="sl-SI"/>
        </w:rPr>
        <w:t xml:space="preserve"> močno povečalo. Zaradi demografskih sprememb se bo tudi kazalnik starostne odvisnosti</w:t>
      </w:r>
      <w:r w:rsidR="00B97E14" w:rsidRPr="00F13D75">
        <w:rPr>
          <w:rStyle w:val="Sprotnaopomba-sklic"/>
          <w:rFonts w:ascii="Times New Roman" w:eastAsia="Times New Roman" w:hAnsi="Times New Roman" w:cs="Times New Roman"/>
          <w:sz w:val="24"/>
          <w:lang w:val="sl-SI"/>
        </w:rPr>
        <w:footnoteReference w:id="1"/>
      </w:r>
      <w:r w:rsidR="00797B34">
        <w:rPr>
          <w:rFonts w:ascii="Times New Roman" w:eastAsia="Times New Roman" w:hAnsi="Times New Roman" w:cs="Times New Roman"/>
          <w:sz w:val="24"/>
          <w:lang w:val="sl-SI"/>
        </w:rPr>
        <w:t xml:space="preserve"> precej zvišal</w:t>
      </w:r>
      <w:r w:rsidRPr="00F13D75">
        <w:rPr>
          <w:rFonts w:ascii="Times New Roman" w:eastAsia="Times New Roman" w:hAnsi="Times New Roman" w:cs="Times New Roman"/>
          <w:sz w:val="24"/>
          <w:lang w:val="sl-SI"/>
        </w:rPr>
        <w:t xml:space="preserve">. </w:t>
      </w:r>
      <w:r w:rsidR="005843BC" w:rsidRPr="00F13D75">
        <w:rPr>
          <w:rFonts w:ascii="Times New Roman" w:eastAsia="Times New Roman" w:hAnsi="Times New Roman" w:cs="Times New Roman"/>
          <w:sz w:val="24"/>
          <w:lang w:val="sl-SI"/>
        </w:rPr>
        <w:t>P</w:t>
      </w:r>
      <w:r w:rsidR="00AA5BEA" w:rsidRPr="00F13D75">
        <w:rPr>
          <w:rFonts w:ascii="Times New Roman" w:eastAsia="Times New Roman" w:hAnsi="Times New Roman" w:cs="Times New Roman"/>
          <w:sz w:val="24"/>
          <w:lang w:val="sl-SI"/>
        </w:rPr>
        <w:t xml:space="preserve">roblemi povezani s staranjem prebivalstva že sedaj močno vplivajo na družbo in predstavljajo </w:t>
      </w:r>
      <w:r w:rsidRPr="00F13D75">
        <w:rPr>
          <w:rFonts w:ascii="Times New Roman" w:eastAsia="Times New Roman" w:hAnsi="Times New Roman" w:cs="Times New Roman"/>
          <w:sz w:val="24"/>
          <w:lang w:val="sl-SI"/>
        </w:rPr>
        <w:t>velik izziv za</w:t>
      </w:r>
      <w:r w:rsidR="00C640B5" w:rsidRPr="00F13D75">
        <w:rPr>
          <w:rFonts w:ascii="Times New Roman" w:eastAsia="Times New Roman" w:hAnsi="Times New Roman" w:cs="Times New Roman"/>
          <w:sz w:val="24"/>
          <w:lang w:val="sl-SI"/>
        </w:rPr>
        <w:t xml:space="preserve"> naš</w:t>
      </w:r>
      <w:r w:rsidR="00E4025C" w:rsidRPr="00F13D75">
        <w:rPr>
          <w:rFonts w:ascii="Times New Roman" w:eastAsia="Times New Roman" w:hAnsi="Times New Roman" w:cs="Times New Roman"/>
          <w:sz w:val="24"/>
          <w:lang w:val="sl-SI"/>
        </w:rPr>
        <w:t xml:space="preserve"> prihodnji </w:t>
      </w:r>
      <w:r w:rsidRPr="00F13D75">
        <w:rPr>
          <w:rFonts w:ascii="Times New Roman" w:eastAsia="Times New Roman" w:hAnsi="Times New Roman" w:cs="Times New Roman"/>
          <w:sz w:val="24"/>
          <w:lang w:val="sl-SI"/>
        </w:rPr>
        <w:t>razvoj</w:t>
      </w:r>
      <w:r w:rsidR="005843BC" w:rsidRPr="00F13D75">
        <w:rPr>
          <w:rFonts w:ascii="Times New Roman" w:eastAsia="Times New Roman" w:hAnsi="Times New Roman" w:cs="Times New Roman"/>
          <w:sz w:val="24"/>
          <w:lang w:val="sl-SI"/>
        </w:rPr>
        <w:t xml:space="preserve">: </w:t>
      </w:r>
      <w:r w:rsidR="00AA5BEA" w:rsidRPr="00F13D75">
        <w:rPr>
          <w:rFonts w:ascii="Times New Roman" w:eastAsia="Times New Roman" w:hAnsi="Times New Roman" w:cs="Times New Roman"/>
          <w:sz w:val="24"/>
          <w:lang w:val="sl-SI"/>
        </w:rPr>
        <w:t>z</w:t>
      </w:r>
      <w:r w:rsidR="0022666F" w:rsidRPr="00F13D75">
        <w:rPr>
          <w:rFonts w:ascii="Times New Roman" w:eastAsia="Times New Roman" w:hAnsi="Times New Roman" w:cs="Times New Roman"/>
          <w:sz w:val="24"/>
          <w:lang w:val="sl-SI"/>
        </w:rPr>
        <w:t>agotavljanj</w:t>
      </w:r>
      <w:r w:rsidR="005843BC" w:rsidRPr="00F13D75">
        <w:rPr>
          <w:rFonts w:ascii="Times New Roman" w:eastAsia="Times New Roman" w:hAnsi="Times New Roman" w:cs="Times New Roman"/>
          <w:sz w:val="24"/>
          <w:lang w:val="sl-SI"/>
        </w:rPr>
        <w:t xml:space="preserve">e kakovostne </w:t>
      </w:r>
      <w:r w:rsidR="00E4025C" w:rsidRPr="00F13D75">
        <w:rPr>
          <w:rFonts w:ascii="Times New Roman" w:eastAsia="Times New Roman" w:hAnsi="Times New Roman" w:cs="Times New Roman"/>
          <w:sz w:val="24"/>
          <w:lang w:val="sl-SI"/>
        </w:rPr>
        <w:t>oskrbe</w:t>
      </w:r>
      <w:r w:rsidR="005843BC" w:rsidRPr="00F13D75">
        <w:rPr>
          <w:rFonts w:ascii="Times New Roman" w:eastAsia="Times New Roman" w:hAnsi="Times New Roman" w:cs="Times New Roman"/>
          <w:sz w:val="24"/>
          <w:lang w:val="sl-SI"/>
        </w:rPr>
        <w:t xml:space="preserve"> za starejše </w:t>
      </w:r>
      <w:r w:rsidR="0022666F" w:rsidRPr="00F13D75">
        <w:rPr>
          <w:rFonts w:ascii="Times New Roman" w:eastAsia="Times New Roman" w:hAnsi="Times New Roman" w:cs="Times New Roman"/>
          <w:sz w:val="24"/>
          <w:lang w:val="sl-SI"/>
        </w:rPr>
        <w:t>v starajoči</w:t>
      </w:r>
      <w:r w:rsidR="005843BC" w:rsidRPr="00F13D75">
        <w:rPr>
          <w:rFonts w:ascii="Times New Roman" w:eastAsia="Times New Roman" w:hAnsi="Times New Roman" w:cs="Times New Roman"/>
          <w:sz w:val="24"/>
          <w:lang w:val="sl-SI"/>
        </w:rPr>
        <w:t xml:space="preserve"> družbi</w:t>
      </w:r>
      <w:r w:rsidR="0022666F" w:rsidRPr="00F13D75">
        <w:rPr>
          <w:rFonts w:ascii="Times New Roman" w:eastAsia="Times New Roman" w:hAnsi="Times New Roman" w:cs="Times New Roman"/>
          <w:sz w:val="24"/>
          <w:lang w:val="sl-SI"/>
        </w:rPr>
        <w:t xml:space="preserve">, </w:t>
      </w:r>
      <w:r w:rsidR="005556CF">
        <w:rPr>
          <w:rFonts w:ascii="Times New Roman" w:eastAsia="Times New Roman" w:hAnsi="Times New Roman" w:cs="Times New Roman"/>
          <w:sz w:val="24"/>
          <w:lang w:val="sl-SI"/>
        </w:rPr>
        <w:t>razumevanje</w:t>
      </w:r>
      <w:r w:rsidR="00AA5BEA" w:rsidRPr="00F13D75">
        <w:rPr>
          <w:rFonts w:ascii="Times New Roman" w:eastAsia="Times New Roman" w:hAnsi="Times New Roman" w:cs="Times New Roman"/>
          <w:sz w:val="24"/>
          <w:lang w:val="sl-SI"/>
        </w:rPr>
        <w:t xml:space="preserve"> </w:t>
      </w:r>
      <w:r w:rsidR="0022666F" w:rsidRPr="00F13D75">
        <w:rPr>
          <w:rFonts w:ascii="Times New Roman" w:eastAsia="Times New Roman" w:hAnsi="Times New Roman" w:cs="Times New Roman"/>
          <w:sz w:val="24"/>
          <w:lang w:val="sl-SI"/>
        </w:rPr>
        <w:t>dolgoživ</w:t>
      </w:r>
      <w:r w:rsidR="005556CF">
        <w:rPr>
          <w:rFonts w:ascii="Times New Roman" w:eastAsia="Times New Roman" w:hAnsi="Times New Roman" w:cs="Times New Roman"/>
          <w:sz w:val="24"/>
          <w:lang w:val="sl-SI"/>
        </w:rPr>
        <w:t>e</w:t>
      </w:r>
      <w:r w:rsidR="0022666F" w:rsidRPr="00F13D75">
        <w:rPr>
          <w:rFonts w:ascii="Times New Roman" w:eastAsia="Times New Roman" w:hAnsi="Times New Roman" w:cs="Times New Roman"/>
          <w:sz w:val="24"/>
          <w:lang w:val="sl-SI"/>
        </w:rPr>
        <w:t xml:space="preserve"> </w:t>
      </w:r>
      <w:r w:rsidR="005556CF">
        <w:rPr>
          <w:rFonts w:ascii="Times New Roman" w:eastAsia="Times New Roman" w:hAnsi="Times New Roman" w:cs="Times New Roman"/>
          <w:sz w:val="24"/>
          <w:lang w:val="sl-SI"/>
        </w:rPr>
        <w:t>družbe</w:t>
      </w:r>
      <w:r w:rsidR="00AA5BEA" w:rsidRPr="00F13D75">
        <w:rPr>
          <w:rFonts w:ascii="Times New Roman" w:eastAsia="Times New Roman" w:hAnsi="Times New Roman" w:cs="Times New Roman"/>
          <w:sz w:val="24"/>
          <w:lang w:val="sl-SI"/>
        </w:rPr>
        <w:t xml:space="preserve">, </w:t>
      </w:r>
      <w:r w:rsidR="005556CF">
        <w:rPr>
          <w:rFonts w:ascii="Times New Roman" w:eastAsia="Times New Roman" w:hAnsi="Times New Roman" w:cs="Times New Roman"/>
          <w:sz w:val="24"/>
          <w:lang w:val="sl-SI"/>
        </w:rPr>
        <w:t>zagotavljanje ustrezne</w:t>
      </w:r>
      <w:r w:rsidR="00AA5BEA" w:rsidRPr="00F13D75">
        <w:rPr>
          <w:rFonts w:ascii="Times New Roman" w:eastAsia="Times New Roman" w:hAnsi="Times New Roman" w:cs="Times New Roman"/>
          <w:sz w:val="24"/>
          <w:lang w:val="sl-SI"/>
        </w:rPr>
        <w:t xml:space="preserve"> infrastruk</w:t>
      </w:r>
      <w:r w:rsidR="005556CF">
        <w:rPr>
          <w:rFonts w:ascii="Times New Roman" w:eastAsia="Times New Roman" w:hAnsi="Times New Roman" w:cs="Times New Roman"/>
          <w:sz w:val="24"/>
          <w:lang w:val="sl-SI"/>
        </w:rPr>
        <w:t>ture</w:t>
      </w:r>
      <w:r w:rsidR="00E4025C" w:rsidRPr="00F13D75">
        <w:rPr>
          <w:rFonts w:ascii="Times New Roman" w:eastAsia="Times New Roman" w:hAnsi="Times New Roman" w:cs="Times New Roman"/>
          <w:sz w:val="24"/>
          <w:lang w:val="sl-SI"/>
        </w:rPr>
        <w:t xml:space="preserve"> </w:t>
      </w:r>
      <w:r w:rsidR="005556CF">
        <w:rPr>
          <w:rFonts w:ascii="Times New Roman" w:eastAsia="Times New Roman" w:hAnsi="Times New Roman" w:cs="Times New Roman"/>
          <w:sz w:val="24"/>
          <w:lang w:val="sl-SI"/>
        </w:rPr>
        <w:t>za storit</w:t>
      </w:r>
      <w:r w:rsidR="00E4025C" w:rsidRPr="00F13D75">
        <w:rPr>
          <w:rFonts w:ascii="Times New Roman" w:eastAsia="Times New Roman" w:hAnsi="Times New Roman" w:cs="Times New Roman"/>
          <w:sz w:val="24"/>
          <w:lang w:val="sl-SI"/>
        </w:rPr>
        <w:t>v</w:t>
      </w:r>
      <w:r w:rsidR="005556CF">
        <w:rPr>
          <w:rFonts w:ascii="Times New Roman" w:eastAsia="Times New Roman" w:hAnsi="Times New Roman" w:cs="Times New Roman"/>
          <w:sz w:val="24"/>
          <w:lang w:val="sl-SI"/>
        </w:rPr>
        <w:t>e</w:t>
      </w:r>
      <w:r w:rsidR="00E4025C" w:rsidRPr="00F13D75">
        <w:rPr>
          <w:rFonts w:ascii="Times New Roman" w:eastAsia="Times New Roman" w:hAnsi="Times New Roman" w:cs="Times New Roman"/>
          <w:sz w:val="24"/>
          <w:lang w:val="sl-SI"/>
        </w:rPr>
        <w:t xml:space="preserve"> dolgotrajne oskrbe, soočanje s stigmo in</w:t>
      </w:r>
      <w:r w:rsidR="005843BC" w:rsidRPr="00F13D75">
        <w:rPr>
          <w:rFonts w:ascii="Times New Roman" w:eastAsia="Times New Roman" w:hAnsi="Times New Roman" w:cs="Times New Roman"/>
          <w:sz w:val="24"/>
          <w:lang w:val="sl-SI"/>
        </w:rPr>
        <w:t xml:space="preserve"> diskriminacijo sta</w:t>
      </w:r>
      <w:r w:rsidR="005556CF">
        <w:rPr>
          <w:rFonts w:ascii="Times New Roman" w:eastAsia="Times New Roman" w:hAnsi="Times New Roman" w:cs="Times New Roman"/>
          <w:sz w:val="24"/>
          <w:lang w:val="sl-SI"/>
        </w:rPr>
        <w:t>rostnikov ter zagotavljanje trajnostne</w:t>
      </w:r>
      <w:r w:rsidR="00E4025C" w:rsidRPr="00F13D75">
        <w:rPr>
          <w:rFonts w:ascii="Times New Roman" w:eastAsia="Times New Roman" w:hAnsi="Times New Roman" w:cs="Times New Roman"/>
          <w:sz w:val="24"/>
          <w:lang w:val="sl-SI"/>
        </w:rPr>
        <w:t xml:space="preserve"> prihodnost</w:t>
      </w:r>
      <w:r w:rsidR="005556CF">
        <w:rPr>
          <w:rFonts w:ascii="Times New Roman" w:eastAsia="Times New Roman" w:hAnsi="Times New Roman" w:cs="Times New Roman"/>
          <w:sz w:val="24"/>
          <w:lang w:val="sl-SI"/>
        </w:rPr>
        <w:t>i</w:t>
      </w:r>
      <w:r w:rsidR="00E4025C" w:rsidRPr="00F13D75">
        <w:rPr>
          <w:rFonts w:ascii="Times New Roman" w:eastAsia="Times New Roman" w:hAnsi="Times New Roman" w:cs="Times New Roman"/>
          <w:sz w:val="24"/>
          <w:lang w:val="sl-SI"/>
        </w:rPr>
        <w:t xml:space="preserve"> za vse generacije.</w:t>
      </w:r>
      <w:r w:rsidR="0022666F" w:rsidRPr="00F13D75">
        <w:rPr>
          <w:rFonts w:ascii="Times New Roman" w:eastAsia="Times New Roman" w:hAnsi="Times New Roman" w:cs="Times New Roman"/>
          <w:sz w:val="24"/>
          <w:lang w:val="sl-SI"/>
        </w:rPr>
        <w:t xml:space="preserve"> </w:t>
      </w:r>
      <w:r w:rsidR="00AA5BEA" w:rsidRPr="00F13D75">
        <w:rPr>
          <w:rFonts w:ascii="Times New Roman" w:eastAsia="Times New Roman" w:hAnsi="Times New Roman" w:cs="Times New Roman"/>
          <w:sz w:val="24"/>
          <w:lang w:val="sl-SI"/>
        </w:rPr>
        <w:t>P</w:t>
      </w:r>
      <w:r w:rsidRPr="00F13D75">
        <w:rPr>
          <w:rFonts w:ascii="Times New Roman" w:eastAsia="Times New Roman" w:hAnsi="Times New Roman" w:cs="Times New Roman"/>
          <w:sz w:val="24"/>
          <w:lang w:val="sl-SI"/>
        </w:rPr>
        <w:t>otrebe po socialnih in zdravstvenih storitvah ter programi</w:t>
      </w:r>
      <w:r w:rsidR="00797B34">
        <w:rPr>
          <w:rFonts w:ascii="Times New Roman" w:eastAsia="Times New Roman" w:hAnsi="Times New Roman" w:cs="Times New Roman"/>
          <w:sz w:val="24"/>
          <w:lang w:val="sl-SI"/>
        </w:rPr>
        <w:t>,</w:t>
      </w:r>
      <w:r w:rsidRPr="00F13D75">
        <w:rPr>
          <w:rFonts w:ascii="Times New Roman" w:eastAsia="Times New Roman" w:hAnsi="Times New Roman" w:cs="Times New Roman"/>
          <w:sz w:val="24"/>
          <w:lang w:val="sl-SI"/>
        </w:rPr>
        <w:t xml:space="preserve"> namenjenih starejšim</w:t>
      </w:r>
      <w:r w:rsidR="00797B34">
        <w:rPr>
          <w:rFonts w:ascii="Times New Roman" w:eastAsia="Times New Roman" w:hAnsi="Times New Roman" w:cs="Times New Roman"/>
          <w:sz w:val="24"/>
          <w:lang w:val="sl-SI"/>
        </w:rPr>
        <w:t>,</w:t>
      </w:r>
      <w:r w:rsidR="00AA5BEA" w:rsidRPr="00F13D75">
        <w:rPr>
          <w:rFonts w:ascii="Times New Roman" w:eastAsia="Times New Roman" w:hAnsi="Times New Roman" w:cs="Times New Roman"/>
          <w:sz w:val="24"/>
          <w:lang w:val="sl-SI"/>
        </w:rPr>
        <w:t xml:space="preserve"> se bodo </w:t>
      </w:r>
      <w:r w:rsidRPr="00F13D75">
        <w:rPr>
          <w:rFonts w:ascii="Times New Roman" w:eastAsia="Times New Roman" w:hAnsi="Times New Roman" w:cs="Times New Roman"/>
          <w:sz w:val="24"/>
          <w:lang w:val="sl-SI"/>
        </w:rPr>
        <w:t>povečevale. Podaljševanje življenjske dobe namreč ne pomeni nujno tudi podaljševanje let zdravega življenja, ampak se s podaljševanjem življenjske dobe povečuje obseg zdravstvenih težav, k</w:t>
      </w:r>
      <w:r w:rsidR="00797B34">
        <w:rPr>
          <w:rFonts w:ascii="Times New Roman" w:eastAsia="Times New Roman" w:hAnsi="Times New Roman" w:cs="Times New Roman"/>
          <w:sz w:val="24"/>
          <w:lang w:val="sl-SI"/>
        </w:rPr>
        <w:t>i</w:t>
      </w:r>
      <w:r w:rsidRPr="00F13D75">
        <w:rPr>
          <w:rFonts w:ascii="Times New Roman" w:eastAsia="Times New Roman" w:hAnsi="Times New Roman" w:cs="Times New Roman"/>
          <w:sz w:val="24"/>
          <w:lang w:val="sl-SI"/>
        </w:rPr>
        <w:t xml:space="preserve"> vplivajo na sposobnost samostojnega življenja</w:t>
      </w:r>
      <w:r w:rsidR="00AA5BEA" w:rsidRPr="00F13D75">
        <w:rPr>
          <w:rFonts w:ascii="Times New Roman" w:eastAsia="Times New Roman" w:hAnsi="Times New Roman" w:cs="Times New Roman"/>
          <w:sz w:val="24"/>
          <w:lang w:val="sl-SI"/>
        </w:rPr>
        <w:t xml:space="preserve"> in kakovostnega staranja.</w:t>
      </w:r>
      <w:r w:rsidRPr="00F13D75">
        <w:rPr>
          <w:rFonts w:ascii="Times New Roman" w:eastAsia="Times New Roman" w:hAnsi="Times New Roman" w:cs="Times New Roman"/>
          <w:sz w:val="24"/>
          <w:lang w:val="sl-SI"/>
        </w:rPr>
        <w:t xml:space="preserve"> S starostjo se</w:t>
      </w:r>
      <w:r w:rsidR="00C640B5" w:rsidRPr="00F13D75">
        <w:rPr>
          <w:rFonts w:ascii="Times New Roman" w:eastAsia="Times New Roman" w:hAnsi="Times New Roman" w:cs="Times New Roman"/>
          <w:sz w:val="24"/>
          <w:lang w:val="sl-SI"/>
        </w:rPr>
        <w:t xml:space="preserve"> tako</w:t>
      </w:r>
      <w:r w:rsidRPr="00F13D75">
        <w:rPr>
          <w:rFonts w:ascii="Times New Roman" w:eastAsia="Times New Roman" w:hAnsi="Times New Roman" w:cs="Times New Roman"/>
          <w:sz w:val="24"/>
          <w:lang w:val="sl-SI"/>
        </w:rPr>
        <w:t xml:space="preserve"> veča delež oseb, ki potrebujejo pomoč in podporo</w:t>
      </w:r>
      <w:r w:rsidR="00EF52B9" w:rsidRPr="00F13D75">
        <w:rPr>
          <w:rFonts w:ascii="Times New Roman" w:eastAsia="Times New Roman" w:hAnsi="Times New Roman" w:cs="Times New Roman"/>
          <w:sz w:val="24"/>
          <w:lang w:val="sl-SI"/>
        </w:rPr>
        <w:t xml:space="preserve"> pri vsakodnevnih aktivnostih</w:t>
      </w:r>
      <w:r w:rsidRPr="00F13D75">
        <w:rPr>
          <w:rFonts w:ascii="Times New Roman" w:eastAsia="Times New Roman" w:hAnsi="Times New Roman" w:cs="Times New Roman"/>
          <w:sz w:val="24"/>
          <w:lang w:val="sl-SI"/>
        </w:rPr>
        <w:t xml:space="preserve">. Na vseh področjih socialnega varstva in dolgotrajne oskrbe </w:t>
      </w:r>
      <w:r w:rsidR="00AA5BEA" w:rsidRPr="00F13D75">
        <w:rPr>
          <w:rFonts w:ascii="Times New Roman" w:eastAsia="Times New Roman" w:hAnsi="Times New Roman" w:cs="Times New Roman"/>
          <w:sz w:val="24"/>
          <w:lang w:val="sl-SI"/>
        </w:rPr>
        <w:t xml:space="preserve">bi se podporne storitve </w:t>
      </w:r>
      <w:r w:rsidRPr="00F13D75">
        <w:rPr>
          <w:rFonts w:ascii="Times New Roman" w:eastAsia="Times New Roman" w:hAnsi="Times New Roman" w:cs="Times New Roman"/>
          <w:sz w:val="24"/>
          <w:lang w:val="sl-SI"/>
        </w:rPr>
        <w:t xml:space="preserve">morale širiti, a </w:t>
      </w:r>
      <w:r w:rsidR="00AA5BEA" w:rsidRPr="00F13D75">
        <w:rPr>
          <w:rFonts w:ascii="Times New Roman" w:eastAsia="Times New Roman" w:hAnsi="Times New Roman" w:cs="Times New Roman"/>
          <w:sz w:val="24"/>
          <w:lang w:val="sl-SI"/>
        </w:rPr>
        <w:t xml:space="preserve">je žal veliko </w:t>
      </w:r>
      <w:r w:rsidRPr="00F13D75">
        <w:rPr>
          <w:rFonts w:ascii="Times New Roman" w:eastAsia="Times New Roman" w:hAnsi="Times New Roman" w:cs="Times New Roman"/>
          <w:sz w:val="24"/>
          <w:lang w:val="sl-SI"/>
        </w:rPr>
        <w:t>omejitveni</w:t>
      </w:r>
      <w:r w:rsidR="00AA5BEA" w:rsidRPr="00F13D75">
        <w:rPr>
          <w:rFonts w:ascii="Times New Roman" w:eastAsia="Times New Roman" w:hAnsi="Times New Roman" w:cs="Times New Roman"/>
          <w:sz w:val="24"/>
          <w:lang w:val="sl-SI"/>
        </w:rPr>
        <w:t>h</w:t>
      </w:r>
      <w:r w:rsidRPr="00F13D75">
        <w:rPr>
          <w:rFonts w:ascii="Times New Roman" w:eastAsia="Times New Roman" w:hAnsi="Times New Roman" w:cs="Times New Roman"/>
          <w:sz w:val="24"/>
          <w:lang w:val="sl-SI"/>
        </w:rPr>
        <w:t xml:space="preserve"> dejavnik</w:t>
      </w:r>
      <w:r w:rsidR="00AA5BEA" w:rsidRPr="00F13D75">
        <w:rPr>
          <w:rFonts w:ascii="Times New Roman" w:eastAsia="Times New Roman" w:hAnsi="Times New Roman" w:cs="Times New Roman"/>
          <w:sz w:val="24"/>
          <w:lang w:val="sl-SI"/>
        </w:rPr>
        <w:t xml:space="preserve">ov, ki </w:t>
      </w:r>
      <w:r w:rsidRPr="00F13D75">
        <w:rPr>
          <w:rFonts w:ascii="Times New Roman" w:eastAsia="Times New Roman" w:hAnsi="Times New Roman" w:cs="Times New Roman"/>
          <w:sz w:val="24"/>
          <w:lang w:val="sl-SI"/>
        </w:rPr>
        <w:t xml:space="preserve"> pomembn</w:t>
      </w:r>
      <w:r w:rsidR="00AA5BEA" w:rsidRPr="00F13D75">
        <w:rPr>
          <w:rFonts w:ascii="Times New Roman" w:eastAsia="Times New Roman" w:hAnsi="Times New Roman" w:cs="Times New Roman"/>
          <w:sz w:val="24"/>
          <w:lang w:val="sl-SI"/>
        </w:rPr>
        <w:t>o</w:t>
      </w:r>
      <w:r w:rsidRPr="00F13D75">
        <w:rPr>
          <w:rFonts w:ascii="Times New Roman" w:eastAsia="Times New Roman" w:hAnsi="Times New Roman" w:cs="Times New Roman"/>
          <w:sz w:val="24"/>
          <w:lang w:val="sl-SI"/>
        </w:rPr>
        <w:t xml:space="preserve"> zavira</w:t>
      </w:r>
      <w:r w:rsidR="00AA5BEA" w:rsidRPr="00F13D75">
        <w:rPr>
          <w:rFonts w:ascii="Times New Roman" w:eastAsia="Times New Roman" w:hAnsi="Times New Roman" w:cs="Times New Roman"/>
          <w:sz w:val="24"/>
          <w:lang w:val="sl-SI"/>
        </w:rPr>
        <w:t xml:space="preserve">jo </w:t>
      </w:r>
      <w:r w:rsidR="00EF52B9" w:rsidRPr="00F13D75">
        <w:rPr>
          <w:rFonts w:ascii="Times New Roman" w:eastAsia="Times New Roman" w:hAnsi="Times New Roman" w:cs="Times New Roman"/>
          <w:sz w:val="24"/>
          <w:lang w:val="sl-SI"/>
        </w:rPr>
        <w:t>učinkovi</w:t>
      </w:r>
      <w:r w:rsidR="00AA5BEA" w:rsidRPr="00F13D75">
        <w:rPr>
          <w:rFonts w:ascii="Times New Roman" w:eastAsia="Times New Roman" w:hAnsi="Times New Roman" w:cs="Times New Roman"/>
          <w:sz w:val="24"/>
          <w:lang w:val="sl-SI"/>
        </w:rPr>
        <w:t xml:space="preserve">to vzpostavitev </w:t>
      </w:r>
      <w:r w:rsidR="00EF52B9" w:rsidRPr="00F13D75">
        <w:rPr>
          <w:rFonts w:ascii="Times New Roman" w:eastAsia="Times New Roman" w:hAnsi="Times New Roman" w:cs="Times New Roman"/>
          <w:sz w:val="24"/>
          <w:lang w:val="sl-SI"/>
        </w:rPr>
        <w:t>sistema, ki le-te v praksi zagotavlja</w:t>
      </w:r>
      <w:r w:rsidR="00AA5BEA" w:rsidRPr="00F13D75">
        <w:rPr>
          <w:rFonts w:ascii="Times New Roman" w:eastAsia="Times New Roman" w:hAnsi="Times New Roman" w:cs="Times New Roman"/>
          <w:sz w:val="24"/>
          <w:lang w:val="sl-SI"/>
        </w:rPr>
        <w:t>.</w:t>
      </w:r>
      <w:r w:rsidR="00EF52B9" w:rsidRPr="00F13D75">
        <w:rPr>
          <w:rFonts w:ascii="Times New Roman" w:eastAsia="Times New Roman" w:hAnsi="Times New Roman" w:cs="Times New Roman"/>
          <w:sz w:val="24"/>
          <w:lang w:val="sl-SI"/>
        </w:rPr>
        <w:t xml:space="preserve"> </w:t>
      </w:r>
      <w:r w:rsidRPr="00F13D75">
        <w:rPr>
          <w:rFonts w:ascii="Times New Roman" w:eastAsia="Times New Roman" w:hAnsi="Times New Roman" w:cs="Times New Roman"/>
          <w:sz w:val="24"/>
          <w:lang w:val="sl-SI"/>
        </w:rPr>
        <w:t>Dodatno se danes srečujemo s sistemsko neurejenostjo dolgotrajne oskrbe, ki vključuje neustreznost prostorov</w:t>
      </w:r>
      <w:r w:rsidR="00EF52B9" w:rsidRPr="00F13D75">
        <w:rPr>
          <w:rFonts w:ascii="Times New Roman" w:eastAsia="Times New Roman" w:hAnsi="Times New Roman" w:cs="Times New Roman"/>
          <w:sz w:val="24"/>
          <w:lang w:val="sl-SI"/>
        </w:rPr>
        <w:t xml:space="preserve"> nekaterih domov za starejše in </w:t>
      </w:r>
      <w:r w:rsidRPr="00F13D75">
        <w:rPr>
          <w:rFonts w:ascii="Times New Roman" w:eastAsia="Times New Roman" w:hAnsi="Times New Roman" w:cs="Times New Roman"/>
          <w:sz w:val="24"/>
          <w:lang w:val="sl-SI"/>
        </w:rPr>
        <w:t xml:space="preserve">kadrovsko problematiko. </w:t>
      </w:r>
    </w:p>
    <w:p w14:paraId="1757CC28" w14:textId="77777777" w:rsidR="00EF52B9" w:rsidRPr="00F13D75" w:rsidRDefault="00EF52B9" w:rsidP="00AA5BEA">
      <w:pPr>
        <w:spacing w:line="288" w:lineRule="auto"/>
        <w:rPr>
          <w:rFonts w:ascii="Times New Roman" w:eastAsia="Times New Roman" w:hAnsi="Times New Roman" w:cs="Times New Roman"/>
          <w:sz w:val="24"/>
          <w:lang w:val="sl-SI"/>
        </w:rPr>
      </w:pPr>
    </w:p>
    <w:p w14:paraId="6EC9283F" w14:textId="5D864252" w:rsidR="003F6B01" w:rsidRPr="00F13D75" w:rsidRDefault="00EF52B9" w:rsidP="007F79C2">
      <w:pPr>
        <w:spacing w:line="288" w:lineRule="auto"/>
        <w:jc w:val="both"/>
        <w:rPr>
          <w:rFonts w:ascii="Times New Roman" w:eastAsia="Times New Roman" w:hAnsi="Times New Roman" w:cs="Times New Roman"/>
          <w:b/>
          <w:bCs/>
          <w:sz w:val="24"/>
          <w:lang w:val="sl-SI"/>
        </w:rPr>
      </w:pPr>
      <w:r w:rsidRPr="00F13D75">
        <w:rPr>
          <w:rFonts w:ascii="Times New Roman" w:eastAsia="Times New Roman" w:hAnsi="Times New Roman" w:cs="Times New Roman"/>
          <w:b/>
          <w:bCs/>
          <w:sz w:val="24"/>
          <w:lang w:val="sl-SI"/>
        </w:rPr>
        <w:t>Kakšna je vloga drža</w:t>
      </w:r>
      <w:r w:rsidR="00062889" w:rsidRPr="00F13D75">
        <w:rPr>
          <w:rFonts w:ascii="Times New Roman" w:eastAsia="Times New Roman" w:hAnsi="Times New Roman" w:cs="Times New Roman"/>
          <w:b/>
          <w:bCs/>
          <w:sz w:val="24"/>
          <w:lang w:val="sl-SI"/>
        </w:rPr>
        <w:t>v</w:t>
      </w:r>
      <w:r w:rsidRPr="00F13D75">
        <w:rPr>
          <w:rFonts w:ascii="Times New Roman" w:eastAsia="Times New Roman" w:hAnsi="Times New Roman" w:cs="Times New Roman"/>
          <w:b/>
          <w:bCs/>
          <w:sz w:val="24"/>
          <w:lang w:val="sl-SI"/>
        </w:rPr>
        <w:t>e</w:t>
      </w:r>
      <w:r w:rsidR="00062889" w:rsidRPr="00F13D75">
        <w:rPr>
          <w:rFonts w:ascii="Times New Roman" w:eastAsia="Times New Roman" w:hAnsi="Times New Roman" w:cs="Times New Roman"/>
          <w:b/>
          <w:bCs/>
          <w:sz w:val="24"/>
          <w:lang w:val="sl-SI"/>
        </w:rPr>
        <w:t xml:space="preserve"> in kako </w:t>
      </w:r>
      <w:r w:rsidRPr="00F13D75">
        <w:rPr>
          <w:rFonts w:ascii="Times New Roman" w:eastAsia="Times New Roman" w:hAnsi="Times New Roman" w:cs="Times New Roman"/>
          <w:b/>
          <w:bCs/>
          <w:sz w:val="24"/>
          <w:lang w:val="sl-SI"/>
        </w:rPr>
        <w:t>zagotoviti</w:t>
      </w:r>
      <w:r w:rsidR="00062889" w:rsidRPr="00F13D75">
        <w:rPr>
          <w:rFonts w:ascii="Times New Roman" w:eastAsia="Times New Roman" w:hAnsi="Times New Roman" w:cs="Times New Roman"/>
          <w:b/>
          <w:bCs/>
          <w:sz w:val="24"/>
          <w:lang w:val="sl-SI"/>
        </w:rPr>
        <w:t xml:space="preserve"> dostopnost do programo</w:t>
      </w:r>
      <w:r w:rsidRPr="00F13D75">
        <w:rPr>
          <w:rFonts w:ascii="Times New Roman" w:eastAsia="Times New Roman" w:hAnsi="Times New Roman" w:cs="Times New Roman"/>
          <w:b/>
          <w:bCs/>
          <w:sz w:val="24"/>
          <w:lang w:val="sl-SI"/>
        </w:rPr>
        <w:t>v</w:t>
      </w:r>
      <w:r w:rsidR="00062889" w:rsidRPr="00F13D75">
        <w:rPr>
          <w:rFonts w:ascii="Times New Roman" w:eastAsia="Times New Roman" w:hAnsi="Times New Roman" w:cs="Times New Roman"/>
          <w:b/>
          <w:bCs/>
          <w:sz w:val="24"/>
          <w:lang w:val="sl-SI"/>
        </w:rPr>
        <w:t xml:space="preserve"> socialnega varstva? </w:t>
      </w:r>
      <w:r w:rsidR="003F6B01" w:rsidRPr="00F13D75">
        <w:rPr>
          <w:rFonts w:ascii="Times New Roman" w:eastAsia="Times New Roman" w:hAnsi="Times New Roman" w:cs="Times New Roman"/>
          <w:b/>
          <w:bCs/>
          <w:sz w:val="24"/>
          <w:lang w:val="sl-SI"/>
        </w:rPr>
        <w:t xml:space="preserve"> </w:t>
      </w:r>
    </w:p>
    <w:p w14:paraId="2B6DA815" w14:textId="2DDE09C5" w:rsidR="0085765C" w:rsidRPr="00F13D75" w:rsidRDefault="0085765C" w:rsidP="007F79C2">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sz w:val="24"/>
          <w:lang w:val="sl-SI"/>
        </w:rPr>
        <w:t>Drža</w:t>
      </w:r>
      <w:r w:rsidR="004A3C0F" w:rsidRPr="00F13D75">
        <w:rPr>
          <w:rFonts w:ascii="Times New Roman" w:eastAsia="Times New Roman" w:hAnsi="Times New Roman" w:cs="Times New Roman"/>
          <w:sz w:val="24"/>
          <w:lang w:val="sl-SI"/>
        </w:rPr>
        <w:t xml:space="preserve">va in lokalne skupnosti so </w:t>
      </w:r>
      <w:r w:rsidRPr="00F13D75">
        <w:rPr>
          <w:rFonts w:ascii="Times New Roman" w:eastAsia="Times New Roman" w:hAnsi="Times New Roman" w:cs="Times New Roman"/>
          <w:sz w:val="24"/>
          <w:lang w:val="sl-SI"/>
        </w:rPr>
        <w:t xml:space="preserve">v okviru socialnega varstva dolžne zagotavljati pogoje, v katerih posamezniki lahko dosegajo zadovoljivo raven kakovosti življenja in ustreza merilom človeškega dostojanstva. </w:t>
      </w:r>
      <w:r w:rsidR="004A3C0F" w:rsidRPr="00F13D75">
        <w:rPr>
          <w:rFonts w:ascii="Times New Roman" w:eastAsia="Times New Roman" w:hAnsi="Times New Roman" w:cs="Times New Roman"/>
          <w:sz w:val="24"/>
          <w:lang w:val="sl-SI"/>
        </w:rPr>
        <w:t>Cilj vs</w:t>
      </w:r>
      <w:r w:rsidR="003F6B01" w:rsidRPr="00F13D75">
        <w:rPr>
          <w:rFonts w:ascii="Times New Roman" w:eastAsia="Times New Roman" w:hAnsi="Times New Roman" w:cs="Times New Roman"/>
          <w:sz w:val="24"/>
          <w:lang w:val="sl-SI"/>
        </w:rPr>
        <w:t>a</w:t>
      </w:r>
      <w:r w:rsidR="004A3C0F" w:rsidRPr="00F13D75">
        <w:rPr>
          <w:rFonts w:ascii="Times New Roman" w:eastAsia="Times New Roman" w:hAnsi="Times New Roman" w:cs="Times New Roman"/>
          <w:sz w:val="24"/>
          <w:lang w:val="sl-SI"/>
        </w:rPr>
        <w:t>k</w:t>
      </w:r>
      <w:r w:rsidR="003F6B01" w:rsidRPr="00F13D75">
        <w:rPr>
          <w:rFonts w:ascii="Times New Roman" w:eastAsia="Times New Roman" w:hAnsi="Times New Roman" w:cs="Times New Roman"/>
          <w:sz w:val="24"/>
          <w:lang w:val="sl-SI"/>
        </w:rPr>
        <w:t xml:space="preserve">e moderne družbe je </w:t>
      </w:r>
      <w:r w:rsidRPr="00F13D75">
        <w:rPr>
          <w:rFonts w:ascii="Times New Roman" w:eastAsia="Times New Roman" w:hAnsi="Times New Roman" w:cs="Times New Roman"/>
          <w:sz w:val="24"/>
          <w:lang w:val="sl-SI"/>
        </w:rPr>
        <w:t>stremeti k splošnemu izboljšanju k</w:t>
      </w:r>
      <w:r w:rsidR="004A3C0F" w:rsidRPr="00F13D75">
        <w:rPr>
          <w:rFonts w:ascii="Times New Roman" w:eastAsia="Times New Roman" w:hAnsi="Times New Roman" w:cs="Times New Roman"/>
          <w:sz w:val="24"/>
          <w:lang w:val="sl-SI"/>
        </w:rPr>
        <w:t>akovosti življenja posameznikov</w:t>
      </w:r>
      <w:r w:rsidR="003F6B01" w:rsidRPr="00F13D75">
        <w:rPr>
          <w:rFonts w:ascii="Times New Roman" w:eastAsia="Times New Roman" w:hAnsi="Times New Roman" w:cs="Times New Roman"/>
          <w:sz w:val="24"/>
          <w:lang w:val="sl-SI"/>
        </w:rPr>
        <w:t xml:space="preserve">, </w:t>
      </w:r>
      <w:r w:rsidRPr="00F13D75">
        <w:rPr>
          <w:rFonts w:ascii="Times New Roman" w:eastAsia="Times New Roman" w:hAnsi="Times New Roman" w:cs="Times New Roman"/>
          <w:sz w:val="24"/>
          <w:lang w:val="sl-SI"/>
        </w:rPr>
        <w:t>krepitvi družbene povezanosti, medsebojne solidarnosti in  socialn</w:t>
      </w:r>
      <w:r w:rsidR="003F6B01" w:rsidRPr="00F13D75">
        <w:rPr>
          <w:rFonts w:ascii="Times New Roman" w:eastAsia="Times New Roman" w:hAnsi="Times New Roman" w:cs="Times New Roman"/>
          <w:sz w:val="24"/>
          <w:lang w:val="sl-SI"/>
        </w:rPr>
        <w:t>e</w:t>
      </w:r>
      <w:r w:rsidRPr="00F13D75">
        <w:rPr>
          <w:rFonts w:ascii="Times New Roman" w:eastAsia="Times New Roman" w:hAnsi="Times New Roman" w:cs="Times New Roman"/>
          <w:sz w:val="24"/>
          <w:lang w:val="sl-SI"/>
        </w:rPr>
        <w:t xml:space="preserve"> vključenosti. </w:t>
      </w:r>
      <w:r w:rsidR="003F6B01" w:rsidRPr="00F13D75">
        <w:rPr>
          <w:rFonts w:ascii="Times New Roman" w:eastAsia="Times New Roman" w:hAnsi="Times New Roman" w:cs="Times New Roman"/>
          <w:sz w:val="24"/>
          <w:lang w:val="sl-SI"/>
        </w:rPr>
        <w:t xml:space="preserve">Inovacije in razvoj se morajo usmeriti tudi na področje  </w:t>
      </w:r>
      <w:r w:rsidRPr="00F13D75">
        <w:rPr>
          <w:rFonts w:ascii="Times New Roman" w:eastAsia="Times New Roman" w:hAnsi="Times New Roman" w:cs="Times New Roman"/>
          <w:sz w:val="24"/>
          <w:lang w:val="sl-SI"/>
        </w:rPr>
        <w:t xml:space="preserve">dolgotrajne oskrbe. </w:t>
      </w:r>
      <w:r w:rsidR="003F6B01" w:rsidRPr="00F13D75">
        <w:rPr>
          <w:rFonts w:ascii="Times New Roman" w:eastAsia="Times New Roman" w:hAnsi="Times New Roman" w:cs="Times New Roman"/>
          <w:sz w:val="24"/>
          <w:lang w:val="sl-SI"/>
        </w:rPr>
        <w:t>Namreč, p</w:t>
      </w:r>
      <w:r w:rsidR="0022666F" w:rsidRPr="00F13D75">
        <w:rPr>
          <w:rFonts w:ascii="Times New Roman" w:eastAsia="Times New Roman" w:hAnsi="Times New Roman" w:cs="Times New Roman"/>
          <w:sz w:val="24"/>
          <w:lang w:val="sl-SI"/>
        </w:rPr>
        <w:t>otrebe uporabnikov storitev socialnega varstva</w:t>
      </w:r>
      <w:r w:rsidR="00D87D7C" w:rsidRPr="00F13D75">
        <w:rPr>
          <w:rFonts w:ascii="Times New Roman" w:eastAsia="Times New Roman" w:hAnsi="Times New Roman" w:cs="Times New Roman"/>
          <w:sz w:val="24"/>
          <w:lang w:val="sl-SI"/>
        </w:rPr>
        <w:t xml:space="preserve"> in dolgotrajne oskrbe</w:t>
      </w:r>
      <w:r w:rsidR="0022666F" w:rsidRPr="00F13D75">
        <w:rPr>
          <w:rFonts w:ascii="Times New Roman" w:eastAsia="Times New Roman" w:hAnsi="Times New Roman" w:cs="Times New Roman"/>
          <w:sz w:val="24"/>
          <w:lang w:val="sl-SI"/>
        </w:rPr>
        <w:t xml:space="preserve"> se spreminjajo</w:t>
      </w:r>
      <w:r w:rsidR="003F6B01" w:rsidRPr="00F13D75">
        <w:rPr>
          <w:rFonts w:ascii="Times New Roman" w:eastAsia="Times New Roman" w:hAnsi="Times New Roman" w:cs="Times New Roman"/>
          <w:sz w:val="24"/>
          <w:lang w:val="sl-SI"/>
        </w:rPr>
        <w:t xml:space="preserve"> skozi generacije</w:t>
      </w:r>
      <w:r w:rsidR="0022666F" w:rsidRPr="00F13D75">
        <w:rPr>
          <w:rFonts w:ascii="Times New Roman" w:eastAsia="Times New Roman" w:hAnsi="Times New Roman" w:cs="Times New Roman"/>
          <w:sz w:val="24"/>
          <w:lang w:val="sl-SI"/>
        </w:rPr>
        <w:t>, postajajo vedno bolj kompleksne in potrebujejo hitrejši odziv ter zahtevajo multidisciplinarna znanja</w:t>
      </w:r>
      <w:r w:rsidR="00D87D7C" w:rsidRPr="00F13D75">
        <w:rPr>
          <w:rFonts w:ascii="Times New Roman" w:eastAsia="Times New Roman" w:hAnsi="Times New Roman" w:cs="Times New Roman"/>
          <w:sz w:val="24"/>
          <w:lang w:val="sl-SI"/>
        </w:rPr>
        <w:t xml:space="preserve"> z različnih področij</w:t>
      </w:r>
      <w:r w:rsidR="0022666F" w:rsidRPr="00F13D75">
        <w:rPr>
          <w:rFonts w:ascii="Times New Roman" w:eastAsia="Times New Roman" w:hAnsi="Times New Roman" w:cs="Times New Roman"/>
          <w:sz w:val="24"/>
          <w:lang w:val="sl-SI"/>
        </w:rPr>
        <w:t xml:space="preserve"> za njihovo reševanje. </w:t>
      </w:r>
      <w:r w:rsidR="00D87D7C" w:rsidRPr="00F13D75">
        <w:rPr>
          <w:rFonts w:ascii="Times New Roman" w:eastAsia="Times New Roman" w:hAnsi="Times New Roman" w:cs="Times New Roman"/>
          <w:sz w:val="24"/>
          <w:lang w:val="sl-SI"/>
        </w:rPr>
        <w:t xml:space="preserve">Potrebno je </w:t>
      </w:r>
      <w:r w:rsidRPr="00F13D75">
        <w:rPr>
          <w:rFonts w:ascii="Times New Roman" w:eastAsia="Times New Roman" w:hAnsi="Times New Roman" w:cs="Times New Roman"/>
          <w:sz w:val="24"/>
          <w:lang w:val="sl-SI"/>
        </w:rPr>
        <w:t xml:space="preserve">poskrbeti za širok nabor socialnih programov in storitev, ki </w:t>
      </w:r>
      <w:r w:rsidR="00D87D7C" w:rsidRPr="00F13D75">
        <w:rPr>
          <w:rFonts w:ascii="Times New Roman" w:eastAsia="Times New Roman" w:hAnsi="Times New Roman" w:cs="Times New Roman"/>
          <w:sz w:val="24"/>
          <w:lang w:val="sl-SI"/>
        </w:rPr>
        <w:t xml:space="preserve"> nudijo možnost izbire. P</w:t>
      </w:r>
      <w:r w:rsidRPr="00F13D75">
        <w:rPr>
          <w:rFonts w:ascii="Times New Roman" w:eastAsia="Times New Roman" w:hAnsi="Times New Roman" w:cs="Times New Roman"/>
          <w:sz w:val="24"/>
          <w:lang w:val="sl-SI"/>
        </w:rPr>
        <w:t xml:space="preserve">ri tem država in lokalne skupnosti delujejo v vlogi tako regulatorja kot financerja. Pomemben </w:t>
      </w:r>
      <w:r w:rsidRPr="00F13D75">
        <w:rPr>
          <w:rFonts w:ascii="Times New Roman" w:eastAsia="Times New Roman" w:hAnsi="Times New Roman" w:cs="Times New Roman"/>
          <w:sz w:val="24"/>
          <w:lang w:val="sl-SI"/>
        </w:rPr>
        <w:lastRenderedPageBreak/>
        <w:t xml:space="preserve">prispevek k izboljšanju </w:t>
      </w:r>
      <w:r w:rsidR="00D87D7C" w:rsidRPr="00F13D75">
        <w:rPr>
          <w:rFonts w:ascii="Times New Roman" w:eastAsia="Times New Roman" w:hAnsi="Times New Roman" w:cs="Times New Roman"/>
          <w:sz w:val="24"/>
          <w:lang w:val="sl-SI"/>
        </w:rPr>
        <w:t>razpoložljivosti in pestrosti bo</w:t>
      </w:r>
      <w:r w:rsidRPr="00F13D75">
        <w:rPr>
          <w:rFonts w:ascii="Times New Roman" w:eastAsia="Times New Roman" w:hAnsi="Times New Roman" w:cs="Times New Roman"/>
          <w:sz w:val="24"/>
          <w:lang w:val="sl-SI"/>
        </w:rPr>
        <w:t xml:space="preserve"> tudi pri izboljšanju dostopnosti in dosegljivosti različnih storitev in programov socialnega varstva. </w:t>
      </w:r>
    </w:p>
    <w:p w14:paraId="1F5E08FB" w14:textId="77777777" w:rsidR="003F6B01" w:rsidRPr="00F13D75" w:rsidRDefault="003F6B01" w:rsidP="007F79C2">
      <w:pPr>
        <w:spacing w:line="288" w:lineRule="auto"/>
        <w:jc w:val="both"/>
        <w:rPr>
          <w:rFonts w:ascii="Times New Roman" w:eastAsia="Times New Roman" w:hAnsi="Times New Roman" w:cs="Times New Roman"/>
          <w:sz w:val="24"/>
          <w:lang w:val="sl-SI"/>
        </w:rPr>
      </w:pPr>
    </w:p>
    <w:p w14:paraId="34CFA4F1" w14:textId="7ABA3BAF" w:rsidR="0085765C" w:rsidRPr="00F13D75" w:rsidRDefault="004A3C0F" w:rsidP="007F79C2">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b/>
          <w:bCs/>
          <w:sz w:val="24"/>
          <w:lang w:val="sl-SI"/>
        </w:rPr>
        <w:t>Zakaj so socialne inovacije</w:t>
      </w:r>
      <w:r w:rsidR="003F6B01" w:rsidRPr="00F13D75">
        <w:rPr>
          <w:rFonts w:ascii="Times New Roman" w:eastAsia="Times New Roman" w:hAnsi="Times New Roman" w:cs="Times New Roman"/>
          <w:b/>
          <w:bCs/>
          <w:sz w:val="24"/>
          <w:lang w:val="sl-SI"/>
        </w:rPr>
        <w:t xml:space="preserve"> odgovor in kakšna je vloga projekta SI4CARE</w:t>
      </w:r>
      <w:r w:rsidR="003F6B01" w:rsidRPr="00F13D75">
        <w:rPr>
          <w:rFonts w:ascii="Times New Roman" w:eastAsia="Times New Roman" w:hAnsi="Times New Roman" w:cs="Times New Roman"/>
          <w:sz w:val="24"/>
          <w:lang w:val="sl-SI"/>
        </w:rPr>
        <w:t xml:space="preserve">?  </w:t>
      </w:r>
    </w:p>
    <w:p w14:paraId="69FAF6BF" w14:textId="283A9C64" w:rsidR="003F6B01" w:rsidRPr="00F13D75" w:rsidRDefault="00543DEA" w:rsidP="007F79C2">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sz w:val="24"/>
          <w:lang w:val="sl-SI"/>
        </w:rPr>
        <w:t>Pomemben del rešitve lahko predstavlja projekt SI4CARE</w:t>
      </w:r>
      <w:r w:rsidR="004A3C0F" w:rsidRPr="00F13D75">
        <w:rPr>
          <w:rFonts w:ascii="Times New Roman" w:eastAsia="Times New Roman" w:hAnsi="Times New Roman" w:cs="Times New Roman"/>
          <w:sz w:val="24"/>
          <w:lang w:val="sl-SI"/>
        </w:rPr>
        <w:t xml:space="preserve"> - </w:t>
      </w:r>
      <w:r w:rsidRPr="00F13D75">
        <w:rPr>
          <w:rFonts w:ascii="Times New Roman" w:eastAsia="Times New Roman" w:hAnsi="Times New Roman" w:cs="Times New Roman"/>
          <w:sz w:val="24"/>
          <w:lang w:val="sl-SI"/>
        </w:rPr>
        <w:t>Socialne inovacije za celostno oskrbo starajočega se prebivalstva v regijah ADRI</w:t>
      </w:r>
      <w:r w:rsidR="00566C6F" w:rsidRPr="00F13D75">
        <w:rPr>
          <w:rFonts w:ascii="Times New Roman" w:eastAsia="Times New Roman" w:hAnsi="Times New Roman" w:cs="Times New Roman"/>
          <w:sz w:val="24"/>
          <w:lang w:val="sl-SI"/>
        </w:rPr>
        <w:t>ON, ki</w:t>
      </w:r>
      <w:r w:rsidRPr="00F13D75">
        <w:rPr>
          <w:rFonts w:ascii="Times New Roman" w:eastAsia="Times New Roman" w:hAnsi="Times New Roman" w:cs="Times New Roman"/>
          <w:sz w:val="24"/>
          <w:lang w:val="sl-SI"/>
        </w:rPr>
        <w:t xml:space="preserve"> stremi k zdravemu in družbeno vključenemu staranju. Vizija projekta je vzpostaviti učinkovit ekosistem dolgotrajne oskrbe, ki temelji na socialnih inovacijah. Ekosistem bo omogočala digitalizacija ter ga podpirala zakonodaja. Ekosistem bo v pomoč starostnikom tudi na odročnih</w:t>
      </w:r>
      <w:r w:rsidR="004A3C0F" w:rsidRPr="00F13D75">
        <w:rPr>
          <w:rFonts w:ascii="Times New Roman" w:eastAsia="Times New Roman" w:hAnsi="Times New Roman" w:cs="Times New Roman"/>
          <w:sz w:val="24"/>
          <w:lang w:val="sl-SI"/>
        </w:rPr>
        <w:t xml:space="preserve"> oziroma oddaljenih</w:t>
      </w:r>
      <w:r w:rsidRPr="00F13D75">
        <w:rPr>
          <w:rFonts w:ascii="Times New Roman" w:eastAsia="Times New Roman" w:hAnsi="Times New Roman" w:cs="Times New Roman"/>
          <w:sz w:val="24"/>
          <w:lang w:val="sl-SI"/>
        </w:rPr>
        <w:t xml:space="preserve"> območjih, kjer jih bo ohranjal vključene v skupnost. Glavni cilj projekta je prispevati k ustvarjanju učinkovitega ekosistema za uporabo socialnih inovacij v okviru integrirane socialne in zdravstvene oskrbe starostnikov v državah ADRION. </w:t>
      </w:r>
    </w:p>
    <w:p w14:paraId="2B8E7DAC" w14:textId="77777777" w:rsidR="003F6B01" w:rsidRPr="00F13D75" w:rsidRDefault="003F6B01" w:rsidP="007F79C2">
      <w:pPr>
        <w:spacing w:line="288" w:lineRule="auto"/>
        <w:jc w:val="both"/>
        <w:rPr>
          <w:rFonts w:ascii="Times New Roman" w:eastAsia="Times New Roman" w:hAnsi="Times New Roman" w:cs="Times New Roman"/>
          <w:sz w:val="24"/>
          <w:lang w:val="sl-SI"/>
        </w:rPr>
      </w:pPr>
    </w:p>
    <w:p w14:paraId="14B6D276" w14:textId="77777777" w:rsidR="003F6B01" w:rsidRPr="00F13D75" w:rsidRDefault="003F6B01" w:rsidP="007F79C2">
      <w:pPr>
        <w:spacing w:line="288" w:lineRule="auto"/>
        <w:jc w:val="both"/>
        <w:rPr>
          <w:rFonts w:ascii="Times New Roman" w:eastAsia="Times New Roman" w:hAnsi="Times New Roman" w:cs="Times New Roman"/>
          <w:b/>
          <w:bCs/>
          <w:sz w:val="24"/>
          <w:lang w:val="sl-SI"/>
        </w:rPr>
      </w:pPr>
      <w:r w:rsidRPr="00F13D75">
        <w:rPr>
          <w:rFonts w:ascii="Times New Roman" w:eastAsia="Times New Roman" w:hAnsi="Times New Roman" w:cs="Times New Roman"/>
          <w:b/>
          <w:bCs/>
          <w:sz w:val="24"/>
          <w:lang w:val="sl-SI"/>
        </w:rPr>
        <w:t xml:space="preserve">Kakšna je vloga lokalnih skupnosti? </w:t>
      </w:r>
    </w:p>
    <w:p w14:paraId="5CE26D12" w14:textId="1B5A489C" w:rsidR="00543DEA" w:rsidRPr="00F13D75" w:rsidRDefault="003F6B01" w:rsidP="007F79C2">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sz w:val="24"/>
          <w:lang w:val="sl-SI"/>
        </w:rPr>
        <w:t>P</w:t>
      </w:r>
      <w:r w:rsidR="00543DEA" w:rsidRPr="00F13D75">
        <w:rPr>
          <w:rFonts w:ascii="Times New Roman" w:eastAsia="Times New Roman" w:hAnsi="Times New Roman" w:cs="Times New Roman"/>
          <w:sz w:val="24"/>
          <w:lang w:val="sl-SI"/>
        </w:rPr>
        <w:t xml:space="preserve">omemben vidik soustvarjanja rešitev </w:t>
      </w:r>
      <w:r w:rsidRPr="00F13D75">
        <w:rPr>
          <w:rFonts w:ascii="Times New Roman" w:eastAsia="Times New Roman" w:hAnsi="Times New Roman" w:cs="Times New Roman"/>
          <w:sz w:val="24"/>
          <w:lang w:val="sl-SI"/>
        </w:rPr>
        <w:t xml:space="preserve">predstavlja lokalna skupnost, ki </w:t>
      </w:r>
      <w:r w:rsidR="004A3C0F" w:rsidRPr="00F13D75">
        <w:rPr>
          <w:rFonts w:ascii="Times New Roman" w:eastAsia="Times New Roman" w:hAnsi="Times New Roman" w:cs="Times New Roman"/>
          <w:sz w:val="24"/>
          <w:lang w:val="sl-SI"/>
        </w:rPr>
        <w:t xml:space="preserve"> vključ</w:t>
      </w:r>
      <w:r w:rsidRPr="00F13D75">
        <w:rPr>
          <w:rFonts w:ascii="Times New Roman" w:eastAsia="Times New Roman" w:hAnsi="Times New Roman" w:cs="Times New Roman"/>
          <w:sz w:val="24"/>
          <w:lang w:val="sl-SI"/>
        </w:rPr>
        <w:t xml:space="preserve">uje in </w:t>
      </w:r>
      <w:r w:rsidR="004A3C0F" w:rsidRPr="00F13D75">
        <w:rPr>
          <w:rFonts w:ascii="Times New Roman" w:eastAsia="Times New Roman" w:hAnsi="Times New Roman" w:cs="Times New Roman"/>
          <w:sz w:val="24"/>
          <w:lang w:val="sl-SI"/>
        </w:rPr>
        <w:t xml:space="preserve"> aktivir</w:t>
      </w:r>
      <w:r w:rsidR="00543DEA" w:rsidRPr="00F13D75">
        <w:rPr>
          <w:rFonts w:ascii="Times New Roman" w:eastAsia="Times New Roman" w:hAnsi="Times New Roman" w:cs="Times New Roman"/>
          <w:sz w:val="24"/>
          <w:lang w:val="sl-SI"/>
        </w:rPr>
        <w:t xml:space="preserve">a </w:t>
      </w:r>
      <w:r w:rsidR="004A3C0F" w:rsidRPr="00F13D75">
        <w:rPr>
          <w:rFonts w:ascii="Times New Roman" w:eastAsia="Times New Roman" w:hAnsi="Times New Roman" w:cs="Times New Roman"/>
          <w:sz w:val="24"/>
          <w:lang w:val="sl-SI"/>
        </w:rPr>
        <w:t xml:space="preserve">(mestne) občine. </w:t>
      </w:r>
      <w:r w:rsidRPr="00F13D75">
        <w:rPr>
          <w:rFonts w:ascii="Times New Roman" w:eastAsia="Times New Roman" w:hAnsi="Times New Roman" w:cs="Times New Roman"/>
          <w:sz w:val="24"/>
          <w:lang w:val="sl-SI"/>
        </w:rPr>
        <w:t xml:space="preserve">Lokalna skupnost ima pomembno vlogo pri zagotavljanju regijske dostopnosti programov, ki so bolje usklajeni s specifičnimi situacijami in potrebami v posameznih lokalnih – regionalnih okoljih. Lokalne skupnosti poznajo potrebe svojih prebivalcev, specifike lokalnega okolja in imajo najboljšo možnost za povezovanje različnih deležnikov ter se lahko glede na način delovanja zelo hitro odzovejo na nastale situacije in vsakokratne potrebe uporabnikov v njihovem okolju. </w:t>
      </w:r>
    </w:p>
    <w:p w14:paraId="44F101D6" w14:textId="77777777" w:rsidR="004A3C0F" w:rsidRPr="00F13D75" w:rsidRDefault="004A3C0F" w:rsidP="007F79C2">
      <w:pPr>
        <w:spacing w:line="288" w:lineRule="auto"/>
        <w:jc w:val="both"/>
        <w:rPr>
          <w:rFonts w:ascii="Times New Roman" w:eastAsia="Times New Roman" w:hAnsi="Times New Roman" w:cs="Times New Roman"/>
          <w:sz w:val="24"/>
          <w:lang w:val="sl-SI"/>
        </w:rPr>
      </w:pPr>
    </w:p>
    <w:p w14:paraId="757F3D81" w14:textId="772DFDBD" w:rsidR="003D69AE" w:rsidRDefault="0022666F" w:rsidP="007F79C2">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sz w:val="24"/>
          <w:lang w:val="sl-SI"/>
        </w:rPr>
        <w:t>S svojim</w:t>
      </w:r>
      <w:r w:rsidR="00566C6F" w:rsidRPr="00F13D75">
        <w:rPr>
          <w:rFonts w:ascii="Times New Roman" w:eastAsia="Times New Roman" w:hAnsi="Times New Roman" w:cs="Times New Roman"/>
          <w:sz w:val="24"/>
          <w:lang w:val="sl-SI"/>
        </w:rPr>
        <w:t xml:space="preserve"> skupnim</w:t>
      </w:r>
      <w:r w:rsidRPr="00F13D75">
        <w:rPr>
          <w:rFonts w:ascii="Times New Roman" w:eastAsia="Times New Roman" w:hAnsi="Times New Roman" w:cs="Times New Roman"/>
          <w:sz w:val="24"/>
          <w:lang w:val="sl-SI"/>
        </w:rPr>
        <w:t xml:space="preserve"> delom želimo prispevati</w:t>
      </w:r>
      <w:r w:rsidR="00566C6F" w:rsidRPr="00F13D75">
        <w:rPr>
          <w:rFonts w:ascii="Times New Roman" w:eastAsia="Times New Roman" w:hAnsi="Times New Roman" w:cs="Times New Roman"/>
          <w:sz w:val="24"/>
          <w:lang w:val="sl-SI"/>
        </w:rPr>
        <w:t xml:space="preserve"> tudi</w:t>
      </w:r>
      <w:r w:rsidRPr="00F13D75">
        <w:rPr>
          <w:rFonts w:ascii="Times New Roman" w:eastAsia="Times New Roman" w:hAnsi="Times New Roman" w:cs="Times New Roman"/>
          <w:sz w:val="24"/>
          <w:lang w:val="sl-SI"/>
        </w:rPr>
        <w:t xml:space="preserve"> k pozitivni spremembi razmerja med uporabniki skupnostnih oblik socialnega varstva in uporabniki institucionalnih oblik socialnega varstva. Okrepitev skupnostnih oblik socialnega varstva je v skladu z nacionalno strategijo in v skladu z usmeritvami deinstituciona</w:t>
      </w:r>
      <w:r w:rsidR="00566C6F" w:rsidRPr="00F13D75">
        <w:rPr>
          <w:rFonts w:ascii="Times New Roman" w:eastAsia="Times New Roman" w:hAnsi="Times New Roman" w:cs="Times New Roman"/>
          <w:sz w:val="24"/>
          <w:lang w:val="sl-SI"/>
        </w:rPr>
        <w:t>lizacije ter</w:t>
      </w:r>
      <w:r w:rsidRPr="00F13D75">
        <w:rPr>
          <w:rFonts w:ascii="Times New Roman" w:eastAsia="Times New Roman" w:hAnsi="Times New Roman" w:cs="Times New Roman"/>
          <w:sz w:val="24"/>
          <w:lang w:val="sl-SI"/>
        </w:rPr>
        <w:t xml:space="preserve"> dolgotrajne oskrbe</w:t>
      </w:r>
      <w:r w:rsidR="009B716C" w:rsidRPr="00F13D75">
        <w:rPr>
          <w:rFonts w:ascii="Times New Roman" w:eastAsia="Times New Roman" w:hAnsi="Times New Roman" w:cs="Times New Roman"/>
          <w:sz w:val="24"/>
          <w:lang w:val="sl-SI"/>
        </w:rPr>
        <w:t>, kjer prihajajo v ospredje st</w:t>
      </w:r>
      <w:r w:rsidR="00566C6F" w:rsidRPr="00F13D75">
        <w:rPr>
          <w:rFonts w:ascii="Times New Roman" w:eastAsia="Times New Roman" w:hAnsi="Times New Roman" w:cs="Times New Roman"/>
          <w:sz w:val="24"/>
          <w:lang w:val="sl-SI"/>
        </w:rPr>
        <w:t>oritve, ki temeljijo na</w:t>
      </w:r>
      <w:r w:rsidR="004A3C0F" w:rsidRPr="00F13D75">
        <w:rPr>
          <w:rFonts w:ascii="Times New Roman" w:eastAsia="Times New Roman" w:hAnsi="Times New Roman" w:cs="Times New Roman"/>
          <w:sz w:val="24"/>
          <w:lang w:val="sl-SI"/>
        </w:rPr>
        <w:t xml:space="preserve"> (personaliziranih)</w:t>
      </w:r>
      <w:r w:rsidR="00566C6F" w:rsidRPr="00F13D75">
        <w:rPr>
          <w:rFonts w:ascii="Times New Roman" w:eastAsia="Times New Roman" w:hAnsi="Times New Roman" w:cs="Times New Roman"/>
          <w:sz w:val="24"/>
          <w:lang w:val="sl-SI"/>
        </w:rPr>
        <w:t xml:space="preserve"> potrebah</w:t>
      </w:r>
      <w:r w:rsidR="009B716C" w:rsidRPr="00F13D75">
        <w:rPr>
          <w:rFonts w:ascii="Times New Roman" w:eastAsia="Times New Roman" w:hAnsi="Times New Roman" w:cs="Times New Roman"/>
          <w:sz w:val="24"/>
          <w:lang w:val="sl-SI"/>
        </w:rPr>
        <w:t xml:space="preserve"> posameznih uporabnikov</w:t>
      </w:r>
      <w:r w:rsidRPr="00F13D75">
        <w:rPr>
          <w:rFonts w:ascii="Times New Roman" w:eastAsia="Times New Roman" w:hAnsi="Times New Roman" w:cs="Times New Roman"/>
          <w:sz w:val="24"/>
          <w:lang w:val="sl-SI"/>
        </w:rPr>
        <w:t xml:space="preserve">. Skupnostne oblike oskrbe namreč podaljšujejo bivanje v domačem okolju in preprečujejo socialno izključenost. S tem prispevamo k krepitvi razvoja posameznika za </w:t>
      </w:r>
      <w:r w:rsidR="00566C6F" w:rsidRPr="00F13D75">
        <w:rPr>
          <w:rFonts w:ascii="Times New Roman" w:eastAsia="Times New Roman" w:hAnsi="Times New Roman" w:cs="Times New Roman"/>
          <w:sz w:val="24"/>
          <w:lang w:val="sl-SI"/>
        </w:rPr>
        <w:t xml:space="preserve">njegovo </w:t>
      </w:r>
      <w:r w:rsidRPr="00F13D75">
        <w:rPr>
          <w:rFonts w:ascii="Times New Roman" w:eastAsia="Times New Roman" w:hAnsi="Times New Roman" w:cs="Times New Roman"/>
          <w:sz w:val="24"/>
          <w:lang w:val="sl-SI"/>
        </w:rPr>
        <w:t xml:space="preserve">samostojno življenje in ohranjamo njegovo aktivno vključenost v skupnost. </w:t>
      </w:r>
      <w:r w:rsidR="009B716C" w:rsidRPr="00F13D75">
        <w:rPr>
          <w:rFonts w:ascii="Times New Roman" w:eastAsia="Times New Roman" w:hAnsi="Times New Roman" w:cs="Times New Roman"/>
          <w:sz w:val="24"/>
          <w:lang w:val="sl-SI"/>
        </w:rPr>
        <w:t>Vsekakor je postalo jasno, da je v prihodnje potrebno pospešiti razvojne spremembe na področju deinstitucionalizacije in razvoja skupnostnih storitev</w:t>
      </w:r>
      <w:r w:rsidR="004A3C0F" w:rsidRPr="00F13D75">
        <w:rPr>
          <w:rFonts w:ascii="Times New Roman" w:eastAsia="Times New Roman" w:hAnsi="Times New Roman" w:cs="Times New Roman"/>
          <w:sz w:val="24"/>
          <w:lang w:val="sl-SI"/>
        </w:rPr>
        <w:t xml:space="preserve"> (dolgotrajne)</w:t>
      </w:r>
      <w:r w:rsidR="009B716C" w:rsidRPr="00F13D75">
        <w:rPr>
          <w:rFonts w:ascii="Times New Roman" w:eastAsia="Times New Roman" w:hAnsi="Times New Roman" w:cs="Times New Roman"/>
          <w:sz w:val="24"/>
          <w:lang w:val="sl-SI"/>
        </w:rPr>
        <w:t xml:space="preserve"> oskrbe. Potrebno je stremeti tudi k večji implementaciji in uporabi modernih informacijsko komunikacijskih tehnologij in drugih elementov digitalizacije, ki bo v prihodnje vplivala tudi na izvajanje storitev v okviru socialnega varstva, še posebej na področju dolgotrajne oskrbe. </w:t>
      </w:r>
    </w:p>
    <w:p w14:paraId="6827B767" w14:textId="77777777" w:rsidR="005556CF" w:rsidRPr="00F13D75" w:rsidRDefault="005556CF" w:rsidP="007F79C2">
      <w:pPr>
        <w:spacing w:line="288" w:lineRule="auto"/>
        <w:jc w:val="both"/>
        <w:rPr>
          <w:rFonts w:ascii="Times New Roman" w:eastAsia="Times New Roman" w:hAnsi="Times New Roman" w:cs="Times New Roman"/>
          <w:sz w:val="24"/>
          <w:lang w:val="sl-SI"/>
        </w:rPr>
      </w:pPr>
    </w:p>
    <w:p w14:paraId="77CC9FC8" w14:textId="77777777" w:rsidR="003D69AE" w:rsidRPr="00F13D75" w:rsidRDefault="003D69AE" w:rsidP="007F79C2">
      <w:pPr>
        <w:spacing w:line="288" w:lineRule="auto"/>
        <w:jc w:val="both"/>
        <w:rPr>
          <w:rFonts w:ascii="Times New Roman" w:eastAsia="Times New Roman" w:hAnsi="Times New Roman" w:cs="Times New Roman"/>
          <w:sz w:val="24"/>
          <w:lang w:val="sl-SI"/>
        </w:rPr>
      </w:pPr>
    </w:p>
    <w:p w14:paraId="1D18B380" w14:textId="48C7451F" w:rsidR="0085765C" w:rsidRPr="00F13D75" w:rsidRDefault="00062889" w:rsidP="007F79C2">
      <w:pPr>
        <w:spacing w:line="288" w:lineRule="auto"/>
        <w:jc w:val="both"/>
        <w:rPr>
          <w:rFonts w:ascii="Times New Roman" w:eastAsia="Times New Roman" w:hAnsi="Times New Roman" w:cs="Times New Roman"/>
          <w:b/>
          <w:bCs/>
          <w:sz w:val="24"/>
          <w:lang w:val="sl-SI"/>
        </w:rPr>
      </w:pPr>
      <w:r w:rsidRPr="00F13D75">
        <w:rPr>
          <w:rFonts w:ascii="Times New Roman" w:eastAsia="Times New Roman" w:hAnsi="Times New Roman" w:cs="Times New Roman"/>
          <w:b/>
          <w:bCs/>
          <w:sz w:val="24"/>
          <w:lang w:val="sl-SI"/>
        </w:rPr>
        <w:t xml:space="preserve">Primer dobre prakse: </w:t>
      </w:r>
      <w:r w:rsidR="004A3C0F" w:rsidRPr="00F13D75">
        <w:rPr>
          <w:rFonts w:ascii="Times New Roman" w:eastAsia="Times New Roman" w:hAnsi="Times New Roman" w:cs="Times New Roman"/>
          <w:b/>
          <w:bCs/>
          <w:sz w:val="24"/>
          <w:lang w:val="sl-SI"/>
        </w:rPr>
        <w:t>Mestna o</w:t>
      </w:r>
      <w:r w:rsidRPr="00F13D75">
        <w:rPr>
          <w:rFonts w:ascii="Times New Roman" w:eastAsia="Times New Roman" w:hAnsi="Times New Roman" w:cs="Times New Roman"/>
          <w:b/>
          <w:bCs/>
          <w:sz w:val="24"/>
          <w:lang w:val="sl-SI"/>
        </w:rPr>
        <w:t xml:space="preserve">bčina Novo mesto – zgled za druga lokalna okolja </w:t>
      </w:r>
    </w:p>
    <w:p w14:paraId="57AAE41B" w14:textId="08F1EC24" w:rsidR="0085765C" w:rsidRPr="00F13D75" w:rsidRDefault="00F13D75" w:rsidP="007F79C2">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sz w:val="24"/>
          <w:lang w:val="sl-SI"/>
        </w:rPr>
        <w:t xml:space="preserve">Dober primer je </w:t>
      </w:r>
      <w:r w:rsidR="005556CF">
        <w:rPr>
          <w:rFonts w:ascii="Times New Roman" w:eastAsia="Times New Roman" w:hAnsi="Times New Roman" w:cs="Times New Roman"/>
          <w:sz w:val="24"/>
          <w:lang w:val="sl-SI"/>
        </w:rPr>
        <w:t xml:space="preserve">že danes </w:t>
      </w:r>
      <w:r w:rsidR="00797B34">
        <w:rPr>
          <w:rFonts w:ascii="Times New Roman" w:eastAsia="Times New Roman" w:hAnsi="Times New Roman" w:cs="Times New Roman"/>
          <w:sz w:val="24"/>
          <w:lang w:val="sl-SI"/>
        </w:rPr>
        <w:t>M</w:t>
      </w:r>
      <w:r w:rsidRPr="00F13D75">
        <w:rPr>
          <w:rFonts w:ascii="Times New Roman" w:eastAsia="Times New Roman" w:hAnsi="Times New Roman" w:cs="Times New Roman"/>
          <w:sz w:val="24"/>
          <w:lang w:val="sl-SI"/>
        </w:rPr>
        <w:t xml:space="preserve">estna občina Novo mesto, ki s svojim prispevkom k regionalni ureditvi področja dolgotrajne oskrbe predstavlja prvi primer dobre prakse in mogočih sinergij ob povezovanju deležnikov na nacionalnem nivoju. </w:t>
      </w:r>
      <w:r w:rsidR="0085765C" w:rsidRPr="00F13D75">
        <w:rPr>
          <w:rFonts w:ascii="Times New Roman" w:eastAsia="Times New Roman" w:hAnsi="Times New Roman" w:cs="Times New Roman"/>
          <w:sz w:val="24"/>
          <w:lang w:val="sl-SI"/>
        </w:rPr>
        <w:t>Povezovanje</w:t>
      </w:r>
      <w:r w:rsidR="004A3C0F" w:rsidRPr="00F13D75">
        <w:rPr>
          <w:rFonts w:ascii="Times New Roman" w:eastAsia="Times New Roman" w:hAnsi="Times New Roman" w:cs="Times New Roman"/>
          <w:sz w:val="24"/>
          <w:lang w:val="sl-SI"/>
        </w:rPr>
        <w:t xml:space="preserve"> </w:t>
      </w:r>
      <w:r w:rsidR="0085765C" w:rsidRPr="00F13D75">
        <w:rPr>
          <w:rFonts w:ascii="Times New Roman" w:eastAsia="Times New Roman" w:hAnsi="Times New Roman" w:cs="Times New Roman"/>
          <w:sz w:val="24"/>
          <w:lang w:val="sl-SI"/>
        </w:rPr>
        <w:t xml:space="preserve">projekta SI4CARE in Mestne občine Novo mesto sledi </w:t>
      </w:r>
      <w:r w:rsidR="003F6B01" w:rsidRPr="00F13D75">
        <w:rPr>
          <w:rFonts w:ascii="Times New Roman" w:eastAsia="Times New Roman" w:hAnsi="Times New Roman" w:cs="Times New Roman"/>
          <w:sz w:val="24"/>
          <w:lang w:val="sl-SI"/>
        </w:rPr>
        <w:t xml:space="preserve">izgraditvi in podpori ekosistema, vzpostavitvi </w:t>
      </w:r>
      <w:r w:rsidR="007A60E7" w:rsidRPr="00F13D75">
        <w:rPr>
          <w:rFonts w:ascii="Times New Roman" w:eastAsia="Times New Roman" w:hAnsi="Times New Roman" w:cs="Times New Roman"/>
          <w:sz w:val="24"/>
          <w:lang w:val="sl-SI"/>
        </w:rPr>
        <w:t>povezovanja in sodelovanja</w:t>
      </w:r>
      <w:r w:rsidR="0085765C" w:rsidRPr="00F13D75">
        <w:rPr>
          <w:rFonts w:ascii="Times New Roman" w:eastAsia="Times New Roman" w:hAnsi="Times New Roman" w:cs="Times New Roman"/>
          <w:sz w:val="24"/>
          <w:lang w:val="sl-SI"/>
        </w:rPr>
        <w:t xml:space="preserve"> deležnikov, ki lahko prispevajo k uresničevanju poslanstva socialnega varstva v Republiki Sloveniji. </w:t>
      </w:r>
      <w:r w:rsidR="003F6B01" w:rsidRPr="00F13D75">
        <w:rPr>
          <w:rFonts w:ascii="Times New Roman" w:eastAsia="Times New Roman" w:hAnsi="Times New Roman" w:cs="Times New Roman"/>
          <w:sz w:val="24"/>
          <w:lang w:val="sl-SI"/>
        </w:rPr>
        <w:t>Dogodek bo namreč sestavljal nabor rešitev v praksi</w:t>
      </w:r>
      <w:r w:rsidR="00062889" w:rsidRPr="00F13D75">
        <w:rPr>
          <w:rFonts w:ascii="Times New Roman" w:eastAsia="Times New Roman" w:hAnsi="Times New Roman" w:cs="Times New Roman"/>
          <w:sz w:val="24"/>
          <w:lang w:val="sl-SI"/>
        </w:rPr>
        <w:t xml:space="preserve"> </w:t>
      </w:r>
      <w:r w:rsidR="004A3C0F" w:rsidRPr="00F13D75">
        <w:rPr>
          <w:rFonts w:ascii="Times New Roman" w:eastAsia="Times New Roman" w:hAnsi="Times New Roman" w:cs="Times New Roman"/>
          <w:sz w:val="24"/>
          <w:lang w:val="sl-SI"/>
        </w:rPr>
        <w:t>(socialnih inovacij</w:t>
      </w:r>
      <w:r w:rsidR="00062889" w:rsidRPr="00F13D75">
        <w:rPr>
          <w:rFonts w:ascii="Times New Roman" w:eastAsia="Times New Roman" w:hAnsi="Times New Roman" w:cs="Times New Roman"/>
          <w:sz w:val="24"/>
          <w:lang w:val="sl-SI"/>
        </w:rPr>
        <w:t xml:space="preserve">), ki v lokalnem okolju učinkovito  delujejo.  </w:t>
      </w:r>
    </w:p>
    <w:p w14:paraId="51FDC749" w14:textId="77777777" w:rsidR="00543DEA" w:rsidRPr="00F13D75" w:rsidRDefault="00543DEA" w:rsidP="007F79C2">
      <w:pPr>
        <w:spacing w:line="288" w:lineRule="auto"/>
        <w:jc w:val="both"/>
        <w:rPr>
          <w:rFonts w:ascii="Times New Roman" w:eastAsia="Times New Roman" w:hAnsi="Times New Roman" w:cs="Times New Roman"/>
          <w:sz w:val="24"/>
          <w:lang w:val="sl-SI"/>
        </w:rPr>
      </w:pPr>
    </w:p>
    <w:p w14:paraId="0FD30F71" w14:textId="6AEA99A5" w:rsidR="00543DEA" w:rsidRPr="00F13D75" w:rsidRDefault="00543DEA" w:rsidP="007F79C2">
      <w:pPr>
        <w:spacing w:line="288" w:lineRule="auto"/>
        <w:jc w:val="both"/>
        <w:rPr>
          <w:rFonts w:ascii="Times New Roman" w:eastAsia="Times New Roman" w:hAnsi="Times New Roman" w:cs="Times New Roman"/>
          <w:sz w:val="24"/>
          <w:lang w:val="sl-SI"/>
        </w:rPr>
      </w:pPr>
      <w:r w:rsidRPr="00F13D75">
        <w:rPr>
          <w:rFonts w:ascii="Times New Roman" w:eastAsia="Times New Roman" w:hAnsi="Times New Roman" w:cs="Times New Roman"/>
          <w:sz w:val="24"/>
          <w:lang w:val="sl-SI"/>
        </w:rPr>
        <w:t>Dog</w:t>
      </w:r>
      <w:r w:rsidR="00FA0FDC" w:rsidRPr="00F13D75">
        <w:rPr>
          <w:rFonts w:ascii="Times New Roman" w:eastAsia="Times New Roman" w:hAnsi="Times New Roman" w:cs="Times New Roman"/>
          <w:sz w:val="24"/>
          <w:lang w:val="sl-SI"/>
        </w:rPr>
        <w:t>odek bo potekal v živo</w:t>
      </w:r>
      <w:r w:rsidR="00FA0FDC" w:rsidRPr="00F13D75">
        <w:rPr>
          <w:rFonts w:ascii="Times New Roman" w:eastAsia="Times New Roman" w:hAnsi="Times New Roman" w:cs="Times New Roman"/>
          <w:b/>
          <w:bCs/>
          <w:sz w:val="24"/>
          <w:lang w:val="sl-SI"/>
        </w:rPr>
        <w:t xml:space="preserve">, </w:t>
      </w:r>
      <w:r w:rsidR="003F6B01" w:rsidRPr="00F13D75">
        <w:rPr>
          <w:rFonts w:ascii="Times New Roman" w:eastAsia="Times New Roman" w:hAnsi="Times New Roman" w:cs="Times New Roman"/>
          <w:b/>
          <w:bCs/>
          <w:sz w:val="24"/>
          <w:lang w:val="sl-SI"/>
        </w:rPr>
        <w:t>v sredo</w:t>
      </w:r>
      <w:r w:rsidR="00797B34">
        <w:rPr>
          <w:rFonts w:ascii="Times New Roman" w:eastAsia="Times New Roman" w:hAnsi="Times New Roman" w:cs="Times New Roman"/>
          <w:b/>
          <w:bCs/>
          <w:sz w:val="24"/>
          <w:lang w:val="sl-SI"/>
        </w:rPr>
        <w:t>,</w:t>
      </w:r>
      <w:r w:rsidR="003F6B01" w:rsidRPr="00F13D75">
        <w:rPr>
          <w:rFonts w:ascii="Times New Roman" w:eastAsia="Times New Roman" w:hAnsi="Times New Roman" w:cs="Times New Roman"/>
          <w:b/>
          <w:bCs/>
          <w:sz w:val="24"/>
          <w:lang w:val="sl-SI"/>
        </w:rPr>
        <w:t xml:space="preserve"> </w:t>
      </w:r>
      <w:r w:rsidRPr="00F13D75">
        <w:rPr>
          <w:rFonts w:ascii="Times New Roman" w:eastAsia="Times New Roman" w:hAnsi="Times New Roman" w:cs="Times New Roman"/>
          <w:b/>
          <w:bCs/>
          <w:sz w:val="24"/>
          <w:lang w:val="sl-SI"/>
        </w:rPr>
        <w:t xml:space="preserve"> 8.</w:t>
      </w:r>
      <w:r w:rsidR="00797B34">
        <w:rPr>
          <w:rFonts w:ascii="Times New Roman" w:eastAsia="Times New Roman" w:hAnsi="Times New Roman" w:cs="Times New Roman"/>
          <w:b/>
          <w:bCs/>
          <w:sz w:val="24"/>
          <w:lang w:val="sl-SI"/>
        </w:rPr>
        <w:t xml:space="preserve"> </w:t>
      </w:r>
      <w:r w:rsidR="003F6B01" w:rsidRPr="00F13D75">
        <w:rPr>
          <w:rFonts w:ascii="Times New Roman" w:eastAsia="Times New Roman" w:hAnsi="Times New Roman" w:cs="Times New Roman"/>
          <w:b/>
          <w:bCs/>
          <w:sz w:val="24"/>
          <w:lang w:val="sl-SI"/>
        </w:rPr>
        <w:t xml:space="preserve">septembra </w:t>
      </w:r>
      <w:r w:rsidRPr="00F13D75">
        <w:rPr>
          <w:rFonts w:ascii="Times New Roman" w:eastAsia="Times New Roman" w:hAnsi="Times New Roman" w:cs="Times New Roman"/>
          <w:b/>
          <w:bCs/>
          <w:sz w:val="24"/>
          <w:lang w:val="sl-SI"/>
        </w:rPr>
        <w:t>2021</w:t>
      </w:r>
      <w:r w:rsidR="00797B34">
        <w:rPr>
          <w:rFonts w:ascii="Times New Roman" w:eastAsia="Times New Roman" w:hAnsi="Times New Roman" w:cs="Times New Roman"/>
          <w:b/>
          <w:bCs/>
          <w:sz w:val="24"/>
          <w:lang w:val="sl-SI"/>
        </w:rPr>
        <w:t>,</w:t>
      </w:r>
      <w:r w:rsidRPr="00F13D75">
        <w:rPr>
          <w:rFonts w:ascii="Times New Roman" w:eastAsia="Times New Roman" w:hAnsi="Times New Roman" w:cs="Times New Roman"/>
          <w:b/>
          <w:bCs/>
          <w:sz w:val="24"/>
          <w:lang w:val="sl-SI"/>
        </w:rPr>
        <w:t xml:space="preserve"> s pričetkom ob 10</w:t>
      </w:r>
      <w:r w:rsidR="00797B34">
        <w:rPr>
          <w:rFonts w:ascii="Times New Roman" w:eastAsia="Times New Roman" w:hAnsi="Times New Roman" w:cs="Times New Roman"/>
          <w:b/>
          <w:bCs/>
          <w:sz w:val="24"/>
          <w:lang w:val="sl-SI"/>
        </w:rPr>
        <w:t>. uri</w:t>
      </w:r>
      <w:r w:rsidRPr="00F13D75">
        <w:rPr>
          <w:rFonts w:ascii="Times New Roman" w:eastAsia="Times New Roman" w:hAnsi="Times New Roman" w:cs="Times New Roman"/>
          <w:sz w:val="24"/>
          <w:lang w:val="sl-SI"/>
        </w:rPr>
        <w:t xml:space="preserve"> </w:t>
      </w:r>
      <w:r w:rsidRPr="00F13D75">
        <w:rPr>
          <w:rFonts w:ascii="Times New Roman" w:eastAsia="Times New Roman" w:hAnsi="Times New Roman" w:cs="Times New Roman"/>
          <w:b/>
          <w:sz w:val="24"/>
          <w:lang w:val="sl-SI"/>
        </w:rPr>
        <w:t>in predvidenim koncem ob 12:30</w:t>
      </w:r>
      <w:r w:rsidRPr="00F13D75">
        <w:rPr>
          <w:rFonts w:ascii="Times New Roman" w:eastAsia="Times New Roman" w:hAnsi="Times New Roman" w:cs="Times New Roman"/>
          <w:sz w:val="24"/>
          <w:lang w:val="sl-SI"/>
        </w:rPr>
        <w:t xml:space="preserve"> v prostorih</w:t>
      </w:r>
      <w:r w:rsidR="004A3C0F" w:rsidRPr="00F13D75">
        <w:rPr>
          <w:rFonts w:ascii="Times New Roman" w:eastAsia="Times New Roman" w:hAnsi="Times New Roman" w:cs="Times New Roman"/>
          <w:sz w:val="24"/>
          <w:lang w:val="sl-SI"/>
        </w:rPr>
        <w:t xml:space="preserve"> </w:t>
      </w:r>
      <w:r w:rsidR="004A3C0F" w:rsidRPr="00F13D75">
        <w:rPr>
          <w:rFonts w:ascii="Times New Roman" w:eastAsia="Times New Roman" w:hAnsi="Times New Roman" w:cs="Times New Roman"/>
          <w:b/>
          <w:sz w:val="24"/>
          <w:lang w:val="sl-SI"/>
        </w:rPr>
        <w:t>Kulturnega centra Janeza Trdine Novo mesto, Trdinova dvorana (Novi trg 5, 8000 Novo mesto)</w:t>
      </w:r>
      <w:r w:rsidRPr="00F13D75">
        <w:rPr>
          <w:rFonts w:ascii="Times New Roman" w:eastAsia="Times New Roman" w:hAnsi="Times New Roman" w:cs="Times New Roman"/>
          <w:sz w:val="24"/>
          <w:lang w:val="sl-SI"/>
        </w:rPr>
        <w:t xml:space="preserve">. </w:t>
      </w:r>
      <w:r w:rsidR="003F6B01" w:rsidRPr="00F13D75">
        <w:rPr>
          <w:rFonts w:ascii="Times New Roman" w:eastAsia="Times New Roman" w:hAnsi="Times New Roman" w:cs="Times New Roman"/>
          <w:sz w:val="24"/>
          <w:lang w:val="sl-SI"/>
        </w:rPr>
        <w:t>S tem dogodkom želimo</w:t>
      </w:r>
      <w:r w:rsidR="004A3C0F" w:rsidRPr="00F13D75">
        <w:rPr>
          <w:rFonts w:ascii="Times New Roman" w:eastAsia="Times New Roman" w:hAnsi="Times New Roman" w:cs="Times New Roman"/>
          <w:sz w:val="24"/>
          <w:lang w:val="sl-SI"/>
        </w:rPr>
        <w:t xml:space="preserve"> predvsem</w:t>
      </w:r>
      <w:r w:rsidR="003F6B01" w:rsidRPr="00F13D75">
        <w:rPr>
          <w:rFonts w:ascii="Times New Roman" w:eastAsia="Times New Roman" w:hAnsi="Times New Roman" w:cs="Times New Roman"/>
          <w:sz w:val="24"/>
          <w:lang w:val="sl-SI"/>
        </w:rPr>
        <w:t xml:space="preserve"> spodbuditi lokalne skupnosti k aktivnemu pristopu k socialnemu razvoju in vlaganju vanj. Na samem dogodku </w:t>
      </w:r>
      <w:r w:rsidR="003F6B01" w:rsidRPr="00F13D75">
        <w:rPr>
          <w:rFonts w:ascii="Times New Roman" w:eastAsia="Times New Roman" w:hAnsi="Times New Roman" w:cs="Times New Roman"/>
          <w:b/>
          <w:bCs/>
          <w:sz w:val="24"/>
          <w:lang w:val="sl-SI"/>
        </w:rPr>
        <w:t>želimo predstaviti regionalne primere dobre prakse, usmeriti pogled v prihodnost, poiskati morebitna partnerstva za iskanje sinergij na področju dolgotrajne oskrbe, z željo po aktiviranju preostalih lokalnih deležnikov</w:t>
      </w:r>
      <w:r w:rsidR="003F6B01" w:rsidRPr="00F13D75">
        <w:rPr>
          <w:rFonts w:ascii="Times New Roman" w:eastAsia="Times New Roman" w:hAnsi="Times New Roman" w:cs="Times New Roman"/>
          <w:sz w:val="24"/>
          <w:lang w:val="sl-SI"/>
        </w:rPr>
        <w:t xml:space="preserve">. Povezovanje omenjenih deležnikov predstavlja primer dobre prakse oziroma </w:t>
      </w:r>
      <w:r w:rsidR="003F6B01" w:rsidRPr="00F13D75">
        <w:rPr>
          <w:rFonts w:ascii="Times New Roman" w:eastAsia="Times New Roman" w:hAnsi="Times New Roman" w:cs="Times New Roman"/>
          <w:b/>
          <w:bCs/>
          <w:sz w:val="24"/>
          <w:lang w:val="sl-SI"/>
        </w:rPr>
        <w:t>zgled za druga lokalna okolja</w:t>
      </w:r>
      <w:r w:rsidR="003F6B01" w:rsidRPr="00F13D75">
        <w:rPr>
          <w:rFonts w:ascii="Times New Roman" w:eastAsia="Times New Roman" w:hAnsi="Times New Roman" w:cs="Times New Roman"/>
          <w:sz w:val="24"/>
          <w:lang w:val="sl-SI"/>
        </w:rPr>
        <w:t xml:space="preserve"> v Republiki Sloveniji, da se aktivno lotijo priprave strategije za dolgotrajno oskrbo v njihovi regiji. </w:t>
      </w:r>
      <w:r w:rsidRPr="00F13D75">
        <w:rPr>
          <w:rFonts w:ascii="Times New Roman" w:eastAsia="Times New Roman" w:hAnsi="Times New Roman" w:cs="Times New Roman"/>
          <w:sz w:val="24"/>
          <w:lang w:val="sl-SI"/>
        </w:rPr>
        <w:t xml:space="preserve">Že danes lahko potrdimo, da bodo </w:t>
      </w:r>
      <w:r w:rsidR="007A60E7" w:rsidRPr="00F13D75">
        <w:rPr>
          <w:rFonts w:ascii="Times New Roman" w:eastAsia="Times New Roman" w:hAnsi="Times New Roman" w:cs="Times New Roman"/>
          <w:sz w:val="24"/>
          <w:lang w:val="sl-SI"/>
        </w:rPr>
        <w:t xml:space="preserve">z nami naslednji </w:t>
      </w:r>
      <w:r w:rsidRPr="00F13D75">
        <w:rPr>
          <w:rFonts w:ascii="Times New Roman" w:eastAsia="Times New Roman" w:hAnsi="Times New Roman" w:cs="Times New Roman"/>
          <w:sz w:val="24"/>
          <w:lang w:val="sl-SI"/>
        </w:rPr>
        <w:t xml:space="preserve">govorci, prof. dr. Vlado Dimovski, vodja projekta SI4CARE, gospod Gregor Macedoni, župan Mestne občine Novo mesto. Med povabljenimi govorci </w:t>
      </w:r>
      <w:r w:rsidR="00FA0FDC" w:rsidRPr="00F13D75">
        <w:rPr>
          <w:rFonts w:ascii="Times New Roman" w:eastAsia="Times New Roman" w:hAnsi="Times New Roman" w:cs="Times New Roman"/>
          <w:sz w:val="24"/>
          <w:lang w:val="sl-SI"/>
        </w:rPr>
        <w:t xml:space="preserve">pa </w:t>
      </w:r>
      <w:r w:rsidRPr="00F13D75">
        <w:rPr>
          <w:rFonts w:ascii="Times New Roman" w:eastAsia="Times New Roman" w:hAnsi="Times New Roman" w:cs="Times New Roman"/>
          <w:sz w:val="24"/>
          <w:lang w:val="sl-SI"/>
        </w:rPr>
        <w:t xml:space="preserve">bodo tudi minister za delo, družino, socialne zadeve in enake možnosti, gospod Janez Cigler Kralj, vidnejši predstavniki evropskih organov ter pomembni deležniki iz lokalnega okolja. </w:t>
      </w:r>
    </w:p>
    <w:p w14:paraId="30622B63" w14:textId="77777777" w:rsidR="00761D8F" w:rsidRDefault="00761D8F" w:rsidP="007F79C2">
      <w:pPr>
        <w:spacing w:line="288" w:lineRule="auto"/>
        <w:jc w:val="both"/>
        <w:rPr>
          <w:rFonts w:ascii="Times New Roman" w:eastAsia="Times New Roman" w:hAnsi="Times New Roman" w:cs="Times New Roman"/>
          <w:sz w:val="24"/>
          <w:highlight w:val="cyan"/>
          <w:lang w:val="sl-SI"/>
        </w:rPr>
      </w:pPr>
    </w:p>
    <w:p w14:paraId="6B283DF2" w14:textId="5D244CD6" w:rsidR="005556CF" w:rsidRPr="005556CF" w:rsidRDefault="005556CF" w:rsidP="006F227E">
      <w:pPr>
        <w:spacing w:line="288" w:lineRule="auto"/>
        <w:jc w:val="both"/>
        <w:rPr>
          <w:rFonts w:ascii="Times New Roman" w:eastAsia="Times New Roman" w:hAnsi="Times New Roman" w:cs="Times New Roman"/>
          <w:sz w:val="24"/>
          <w:lang w:val="sl-SI"/>
        </w:rPr>
      </w:pPr>
      <w:r w:rsidRPr="005556CF">
        <w:rPr>
          <w:rFonts w:ascii="Times New Roman" w:eastAsia="Times New Roman" w:hAnsi="Times New Roman" w:cs="Times New Roman"/>
          <w:sz w:val="24"/>
          <w:lang w:val="sl-SI"/>
        </w:rPr>
        <w:t>Vljudno</w:t>
      </w:r>
      <w:r w:rsidR="006F227E">
        <w:rPr>
          <w:rFonts w:ascii="Times New Roman" w:eastAsia="Times New Roman" w:hAnsi="Times New Roman" w:cs="Times New Roman"/>
          <w:sz w:val="24"/>
          <w:lang w:val="sl-SI"/>
        </w:rPr>
        <w:t xml:space="preserve"> vabljeni k spremljanju </w:t>
      </w:r>
      <w:r w:rsidRPr="005556CF">
        <w:rPr>
          <w:rFonts w:ascii="Times New Roman" w:eastAsia="Times New Roman" w:hAnsi="Times New Roman" w:cs="Times New Roman"/>
          <w:sz w:val="24"/>
          <w:lang w:val="sl-SI"/>
        </w:rPr>
        <w:t>novic in aktualnega dogajanja pri projektu SI4CARE preko:</w:t>
      </w:r>
    </w:p>
    <w:p w14:paraId="01DD6CD2" w14:textId="4C34D5E6" w:rsidR="005556CF" w:rsidRPr="006F227E" w:rsidRDefault="005556CF" w:rsidP="006F227E">
      <w:pPr>
        <w:pStyle w:val="Odstavekseznama"/>
        <w:numPr>
          <w:ilvl w:val="0"/>
          <w:numId w:val="2"/>
        </w:numPr>
        <w:spacing w:line="288" w:lineRule="auto"/>
        <w:jc w:val="both"/>
        <w:rPr>
          <w:rFonts w:ascii="Times New Roman" w:eastAsia="Times New Roman" w:hAnsi="Times New Roman" w:cs="Times New Roman"/>
          <w:sz w:val="24"/>
          <w:lang w:val="sl-SI"/>
        </w:rPr>
      </w:pPr>
      <w:r w:rsidRPr="006F227E">
        <w:rPr>
          <w:rFonts w:ascii="Times New Roman" w:eastAsia="Times New Roman" w:hAnsi="Times New Roman" w:cs="Times New Roman"/>
          <w:sz w:val="24"/>
          <w:lang w:val="sl-SI"/>
        </w:rPr>
        <w:t xml:space="preserve">Facebook skupine projekta SI4CARE: </w:t>
      </w:r>
      <w:hyperlink r:id="rId8" w:history="1">
        <w:r w:rsidRPr="006F227E">
          <w:rPr>
            <w:rStyle w:val="Hiperpovezava"/>
            <w:rFonts w:ascii="Times New Roman" w:eastAsia="Times New Roman" w:hAnsi="Times New Roman" w:cs="Times New Roman"/>
            <w:sz w:val="24"/>
            <w:lang w:val="sl-SI"/>
          </w:rPr>
          <w:t>https://www.facebook.com/groups/174958477751341</w:t>
        </w:r>
      </w:hyperlink>
      <w:r w:rsidRPr="006F227E">
        <w:rPr>
          <w:rFonts w:ascii="Times New Roman" w:eastAsia="Times New Roman" w:hAnsi="Times New Roman" w:cs="Times New Roman"/>
          <w:sz w:val="24"/>
          <w:lang w:val="sl-SI"/>
        </w:rPr>
        <w:t xml:space="preserve">  </w:t>
      </w:r>
    </w:p>
    <w:p w14:paraId="26A46A2A" w14:textId="041E0C3F" w:rsidR="005556CF" w:rsidRPr="006F227E" w:rsidRDefault="005556CF" w:rsidP="006F227E">
      <w:pPr>
        <w:pStyle w:val="Odstavekseznama"/>
        <w:numPr>
          <w:ilvl w:val="0"/>
          <w:numId w:val="2"/>
        </w:numPr>
        <w:spacing w:line="288" w:lineRule="auto"/>
        <w:jc w:val="both"/>
        <w:rPr>
          <w:rFonts w:ascii="Times New Roman" w:eastAsia="Times New Roman" w:hAnsi="Times New Roman" w:cs="Times New Roman"/>
          <w:sz w:val="24"/>
          <w:lang w:val="sl-SI"/>
        </w:rPr>
      </w:pPr>
      <w:proofErr w:type="spellStart"/>
      <w:r w:rsidRPr="006F227E">
        <w:rPr>
          <w:rFonts w:ascii="Times New Roman" w:eastAsia="Times New Roman" w:hAnsi="Times New Roman" w:cs="Times New Roman"/>
          <w:sz w:val="24"/>
          <w:lang w:val="sl-SI"/>
        </w:rPr>
        <w:t>LinkedIn</w:t>
      </w:r>
      <w:proofErr w:type="spellEnd"/>
      <w:r w:rsidRPr="006F227E">
        <w:rPr>
          <w:rFonts w:ascii="Times New Roman" w:eastAsia="Times New Roman" w:hAnsi="Times New Roman" w:cs="Times New Roman"/>
          <w:sz w:val="24"/>
          <w:lang w:val="sl-SI"/>
        </w:rPr>
        <w:t xml:space="preserve"> skupine projekta SI4CARE: </w:t>
      </w:r>
      <w:hyperlink r:id="rId9" w:history="1">
        <w:r w:rsidRPr="006F227E">
          <w:rPr>
            <w:rStyle w:val="Hiperpovezava"/>
            <w:rFonts w:ascii="Times New Roman" w:eastAsia="Times New Roman" w:hAnsi="Times New Roman" w:cs="Times New Roman"/>
            <w:sz w:val="24"/>
            <w:lang w:val="sl-SI"/>
          </w:rPr>
          <w:t>https://www.linkedin.com/groups/12503237/</w:t>
        </w:r>
      </w:hyperlink>
      <w:r w:rsidRPr="006F227E">
        <w:rPr>
          <w:rFonts w:ascii="Times New Roman" w:eastAsia="Times New Roman" w:hAnsi="Times New Roman" w:cs="Times New Roman"/>
          <w:sz w:val="24"/>
          <w:lang w:val="sl-SI"/>
        </w:rPr>
        <w:t xml:space="preserve">  </w:t>
      </w:r>
    </w:p>
    <w:p w14:paraId="6AE4CBA4" w14:textId="6E512FC3" w:rsidR="005556CF" w:rsidRPr="006F227E" w:rsidRDefault="005556CF" w:rsidP="006F227E">
      <w:pPr>
        <w:pStyle w:val="Odstavekseznama"/>
        <w:numPr>
          <w:ilvl w:val="0"/>
          <w:numId w:val="2"/>
        </w:numPr>
        <w:spacing w:line="288" w:lineRule="auto"/>
        <w:jc w:val="both"/>
        <w:rPr>
          <w:rFonts w:ascii="Times New Roman" w:eastAsia="Times New Roman" w:hAnsi="Times New Roman" w:cs="Times New Roman"/>
          <w:sz w:val="24"/>
          <w:lang w:val="sl-SI"/>
        </w:rPr>
      </w:pPr>
      <w:r w:rsidRPr="006F227E">
        <w:rPr>
          <w:rFonts w:ascii="Times New Roman" w:eastAsia="Times New Roman" w:hAnsi="Times New Roman" w:cs="Times New Roman"/>
          <w:sz w:val="24"/>
          <w:lang w:val="sl-SI"/>
        </w:rPr>
        <w:t xml:space="preserve">Spletne strani projekta SI4CARE: </w:t>
      </w:r>
      <w:hyperlink r:id="rId10" w:history="1">
        <w:r w:rsidRPr="006F227E">
          <w:rPr>
            <w:rStyle w:val="Hiperpovezava"/>
            <w:rFonts w:ascii="Times New Roman" w:eastAsia="Times New Roman" w:hAnsi="Times New Roman" w:cs="Times New Roman"/>
            <w:sz w:val="24"/>
            <w:lang w:val="sl-SI"/>
          </w:rPr>
          <w:t>https://si4care.adrioninterreg.eu/</w:t>
        </w:r>
      </w:hyperlink>
      <w:r w:rsidRPr="006F227E">
        <w:rPr>
          <w:rFonts w:ascii="Times New Roman" w:eastAsia="Times New Roman" w:hAnsi="Times New Roman" w:cs="Times New Roman"/>
          <w:sz w:val="24"/>
          <w:lang w:val="sl-SI"/>
        </w:rPr>
        <w:t xml:space="preserve"> </w:t>
      </w:r>
    </w:p>
    <w:p w14:paraId="3BA24F7D" w14:textId="77777777" w:rsidR="005556CF" w:rsidRDefault="005556CF" w:rsidP="006F227E">
      <w:pPr>
        <w:spacing w:line="288" w:lineRule="auto"/>
        <w:jc w:val="both"/>
        <w:rPr>
          <w:rFonts w:ascii="Times New Roman" w:eastAsia="Times New Roman" w:hAnsi="Times New Roman" w:cs="Times New Roman"/>
          <w:sz w:val="24"/>
          <w:highlight w:val="cyan"/>
          <w:lang w:val="sl-SI"/>
        </w:rPr>
      </w:pPr>
    </w:p>
    <w:p w14:paraId="43A453CA" w14:textId="51AD4272" w:rsidR="006F227E" w:rsidRPr="006F227E" w:rsidRDefault="006F227E" w:rsidP="006F227E">
      <w:pPr>
        <w:spacing w:line="288" w:lineRule="auto"/>
        <w:jc w:val="both"/>
        <w:rPr>
          <w:rFonts w:ascii="Times New Roman" w:eastAsia="Times New Roman" w:hAnsi="Times New Roman" w:cs="Times New Roman"/>
          <w:sz w:val="24"/>
          <w:lang w:val="sl-SI"/>
        </w:rPr>
      </w:pPr>
      <w:r w:rsidRPr="006F227E">
        <w:rPr>
          <w:rFonts w:ascii="Times New Roman" w:eastAsia="Times New Roman" w:hAnsi="Times New Roman" w:cs="Times New Roman"/>
          <w:sz w:val="24"/>
          <w:lang w:val="sl-SI"/>
        </w:rPr>
        <w:t xml:space="preserve">Za več informacij </w:t>
      </w:r>
      <w:r w:rsidR="00162187">
        <w:rPr>
          <w:rFonts w:ascii="Times New Roman" w:eastAsia="Times New Roman" w:hAnsi="Times New Roman" w:cs="Times New Roman"/>
          <w:sz w:val="24"/>
          <w:lang w:val="sl-SI"/>
        </w:rPr>
        <w:t>se lahko obrnete na</w:t>
      </w:r>
      <w:r w:rsidRPr="006F227E">
        <w:rPr>
          <w:rFonts w:ascii="Times New Roman" w:eastAsia="Times New Roman" w:hAnsi="Times New Roman" w:cs="Times New Roman"/>
          <w:sz w:val="24"/>
          <w:lang w:val="sl-SI"/>
        </w:rPr>
        <w:t xml:space="preserve">: </w:t>
      </w:r>
    </w:p>
    <w:p w14:paraId="775ADA2B" w14:textId="727B590B" w:rsidR="006F227E" w:rsidRPr="006F227E" w:rsidRDefault="006F227E" w:rsidP="006F227E">
      <w:pPr>
        <w:pStyle w:val="Odstavekseznama"/>
        <w:numPr>
          <w:ilvl w:val="0"/>
          <w:numId w:val="3"/>
        </w:numPr>
        <w:spacing w:line="288" w:lineRule="auto"/>
        <w:jc w:val="both"/>
        <w:rPr>
          <w:rFonts w:ascii="Times New Roman" w:eastAsia="Times New Roman" w:hAnsi="Times New Roman" w:cs="Times New Roman"/>
          <w:sz w:val="24"/>
          <w:lang w:val="sl-SI"/>
        </w:rPr>
      </w:pPr>
      <w:r w:rsidRPr="006F227E">
        <w:rPr>
          <w:rFonts w:ascii="Times New Roman" w:eastAsia="Times New Roman" w:hAnsi="Times New Roman" w:cs="Times New Roman"/>
          <w:sz w:val="24"/>
          <w:lang w:val="sl-SI"/>
        </w:rPr>
        <w:t xml:space="preserve">Vlado Dimovski (vodja projekta) na </w:t>
      </w:r>
      <w:hyperlink r:id="rId11" w:history="1">
        <w:r w:rsidRPr="006F227E">
          <w:rPr>
            <w:rStyle w:val="Hiperpovezava"/>
            <w:rFonts w:ascii="Times New Roman" w:eastAsia="Times New Roman" w:hAnsi="Times New Roman" w:cs="Times New Roman"/>
            <w:sz w:val="24"/>
            <w:lang w:val="sl-SI"/>
          </w:rPr>
          <w:t>vlado.dimovski@ef.uni-lj.si</w:t>
        </w:r>
      </w:hyperlink>
      <w:r w:rsidR="007831AA">
        <w:rPr>
          <w:rStyle w:val="Hiperpovezava"/>
          <w:rFonts w:ascii="Times New Roman" w:eastAsia="Times New Roman" w:hAnsi="Times New Roman" w:cs="Times New Roman"/>
          <w:sz w:val="24"/>
          <w:lang w:val="sl-SI"/>
        </w:rPr>
        <w:t>;</w:t>
      </w:r>
    </w:p>
    <w:p w14:paraId="34DC882F" w14:textId="0113F6EF" w:rsidR="006F227E" w:rsidRDefault="006F227E" w:rsidP="006F227E">
      <w:pPr>
        <w:pStyle w:val="Odstavekseznama"/>
        <w:numPr>
          <w:ilvl w:val="0"/>
          <w:numId w:val="3"/>
        </w:numPr>
        <w:spacing w:line="288" w:lineRule="auto"/>
        <w:jc w:val="both"/>
        <w:rPr>
          <w:rFonts w:ascii="Times New Roman" w:eastAsia="Times New Roman" w:hAnsi="Times New Roman" w:cs="Times New Roman"/>
          <w:sz w:val="24"/>
          <w:lang w:val="sl-SI"/>
        </w:rPr>
      </w:pPr>
      <w:r w:rsidRPr="006F227E">
        <w:rPr>
          <w:rFonts w:ascii="Times New Roman" w:eastAsia="Times New Roman" w:hAnsi="Times New Roman" w:cs="Times New Roman"/>
          <w:sz w:val="24"/>
          <w:lang w:val="sl-SI"/>
        </w:rPr>
        <w:t xml:space="preserve">Simon Colnar (vodja delovnega paketa komunikacija) na </w:t>
      </w:r>
      <w:hyperlink r:id="rId12" w:history="1">
        <w:r w:rsidRPr="006F227E">
          <w:rPr>
            <w:rStyle w:val="Hiperpovezava"/>
            <w:rFonts w:ascii="Times New Roman" w:eastAsia="Times New Roman" w:hAnsi="Times New Roman" w:cs="Times New Roman"/>
            <w:sz w:val="24"/>
            <w:lang w:val="sl-SI"/>
          </w:rPr>
          <w:t>simon.colnar@ef.uni-lj.si</w:t>
        </w:r>
      </w:hyperlink>
      <w:r w:rsidR="007831AA">
        <w:rPr>
          <w:rStyle w:val="Hiperpovezava"/>
          <w:rFonts w:ascii="Times New Roman" w:eastAsia="Times New Roman" w:hAnsi="Times New Roman" w:cs="Times New Roman"/>
          <w:sz w:val="24"/>
          <w:lang w:val="sl-SI"/>
        </w:rPr>
        <w:t>;</w:t>
      </w:r>
      <w:r w:rsidRPr="006F227E">
        <w:rPr>
          <w:rFonts w:ascii="Times New Roman" w:eastAsia="Times New Roman" w:hAnsi="Times New Roman" w:cs="Times New Roman"/>
          <w:sz w:val="24"/>
          <w:lang w:val="sl-SI"/>
        </w:rPr>
        <w:t xml:space="preserve"> </w:t>
      </w:r>
    </w:p>
    <w:p w14:paraId="1C90FFD8" w14:textId="75F4CCB8" w:rsidR="00825887" w:rsidRDefault="00825887" w:rsidP="006F227E">
      <w:pPr>
        <w:pStyle w:val="Odstavekseznama"/>
        <w:numPr>
          <w:ilvl w:val="0"/>
          <w:numId w:val="3"/>
        </w:numPr>
        <w:spacing w:line="288" w:lineRule="auto"/>
        <w:jc w:val="both"/>
        <w:rPr>
          <w:rFonts w:ascii="Times New Roman" w:eastAsia="Times New Roman" w:hAnsi="Times New Roman" w:cs="Times New Roman"/>
          <w:sz w:val="24"/>
          <w:lang w:val="sl-SI"/>
        </w:rPr>
      </w:pPr>
      <w:r>
        <w:rPr>
          <w:rFonts w:ascii="Times New Roman" w:eastAsia="Times New Roman" w:hAnsi="Times New Roman" w:cs="Times New Roman"/>
          <w:sz w:val="24"/>
          <w:lang w:val="sl-SI"/>
        </w:rPr>
        <w:t xml:space="preserve">Sara Tomšič (podžupanja Mestne občine Novo mesto) na </w:t>
      </w:r>
      <w:hyperlink r:id="rId13" w:history="1">
        <w:r w:rsidRPr="005B7B4B">
          <w:rPr>
            <w:rStyle w:val="Hiperpovezava"/>
            <w:rFonts w:ascii="Times New Roman" w:eastAsia="Times New Roman" w:hAnsi="Times New Roman" w:cs="Times New Roman"/>
            <w:sz w:val="24"/>
            <w:lang w:val="sl-SI"/>
          </w:rPr>
          <w:t>sara.tomsic@novomesto.si</w:t>
        </w:r>
      </w:hyperlink>
      <w:r w:rsidR="007831AA">
        <w:rPr>
          <w:rStyle w:val="Hiperpovezava"/>
          <w:rFonts w:ascii="Times New Roman" w:eastAsia="Times New Roman" w:hAnsi="Times New Roman" w:cs="Times New Roman"/>
          <w:sz w:val="24"/>
          <w:lang w:val="sl-SI"/>
        </w:rPr>
        <w:t>;</w:t>
      </w:r>
    </w:p>
    <w:p w14:paraId="5B99E023" w14:textId="0768FF5D" w:rsidR="00F13D75" w:rsidRPr="00825887" w:rsidRDefault="00825887" w:rsidP="006F227E">
      <w:pPr>
        <w:pStyle w:val="Odstavekseznama"/>
        <w:numPr>
          <w:ilvl w:val="0"/>
          <w:numId w:val="3"/>
        </w:numPr>
        <w:spacing w:line="288" w:lineRule="auto"/>
        <w:jc w:val="both"/>
        <w:rPr>
          <w:rFonts w:ascii="Times New Roman" w:eastAsia="Times New Roman" w:hAnsi="Times New Roman" w:cs="Times New Roman"/>
          <w:sz w:val="24"/>
          <w:lang w:val="sl-SI"/>
        </w:rPr>
      </w:pPr>
      <w:r>
        <w:rPr>
          <w:rFonts w:ascii="Times New Roman" w:eastAsia="Times New Roman" w:hAnsi="Times New Roman" w:cs="Times New Roman"/>
          <w:sz w:val="24"/>
          <w:lang w:val="sl-SI"/>
        </w:rPr>
        <w:t>Nataša</w:t>
      </w:r>
      <w:r w:rsidR="007831AA">
        <w:rPr>
          <w:rFonts w:ascii="Times New Roman" w:eastAsia="Times New Roman" w:hAnsi="Times New Roman" w:cs="Times New Roman"/>
          <w:sz w:val="24"/>
          <w:lang w:val="sl-SI"/>
        </w:rPr>
        <w:t xml:space="preserve"> </w:t>
      </w:r>
      <w:r>
        <w:rPr>
          <w:rFonts w:ascii="Times New Roman" w:eastAsia="Times New Roman" w:hAnsi="Times New Roman" w:cs="Times New Roman"/>
          <w:sz w:val="24"/>
          <w:lang w:val="sl-SI"/>
        </w:rPr>
        <w:t xml:space="preserve">Jakopin (organizacija dogodka v Novem mestu) na </w:t>
      </w:r>
      <w:hyperlink r:id="rId14" w:history="1">
        <w:r w:rsidRPr="005B7B4B">
          <w:rPr>
            <w:rStyle w:val="Hiperpovezava"/>
            <w:rFonts w:ascii="Times New Roman" w:eastAsia="Times New Roman" w:hAnsi="Times New Roman" w:cs="Times New Roman"/>
            <w:sz w:val="24"/>
            <w:lang w:val="sl-SI"/>
          </w:rPr>
          <w:t>natasa.jakopin@novomesto.si</w:t>
        </w:r>
      </w:hyperlink>
      <w:r>
        <w:rPr>
          <w:rFonts w:ascii="Times New Roman" w:eastAsia="Times New Roman" w:hAnsi="Times New Roman" w:cs="Times New Roman"/>
          <w:sz w:val="24"/>
          <w:lang w:val="sl-SI"/>
        </w:rPr>
        <w:t>.</w:t>
      </w:r>
    </w:p>
    <w:sectPr w:rsidR="00F13D75" w:rsidRPr="0082588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53DF" w14:textId="77777777" w:rsidR="003D5DBB" w:rsidRDefault="003D5DBB" w:rsidP="00B97E14">
      <w:r>
        <w:separator/>
      </w:r>
    </w:p>
  </w:endnote>
  <w:endnote w:type="continuationSeparator" w:id="0">
    <w:p w14:paraId="130A8541" w14:textId="77777777" w:rsidR="003D5DBB" w:rsidRDefault="003D5DBB" w:rsidP="00B9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8984" w14:textId="77777777" w:rsidR="003D5DBB" w:rsidRDefault="003D5DBB" w:rsidP="00B97E14">
      <w:r>
        <w:separator/>
      </w:r>
    </w:p>
  </w:footnote>
  <w:footnote w:type="continuationSeparator" w:id="0">
    <w:p w14:paraId="0B05F553" w14:textId="77777777" w:rsidR="003D5DBB" w:rsidRDefault="003D5DBB" w:rsidP="00B97E14">
      <w:r>
        <w:continuationSeparator/>
      </w:r>
    </w:p>
  </w:footnote>
  <w:footnote w:id="1">
    <w:p w14:paraId="47A6B20B" w14:textId="3D55488E" w:rsidR="00B97E14" w:rsidRPr="00B97E14" w:rsidRDefault="00B97E14">
      <w:pPr>
        <w:pStyle w:val="Sprotnaopomba-besedilo"/>
        <w:rPr>
          <w:rFonts w:ascii="Times New Roman" w:hAnsi="Times New Roman" w:cs="Times New Roman"/>
          <w:lang w:val="sl-SI"/>
        </w:rPr>
      </w:pPr>
      <w:r w:rsidRPr="00F13D75">
        <w:rPr>
          <w:rStyle w:val="Sprotnaopomba-sklic"/>
          <w:rFonts w:ascii="Times New Roman" w:hAnsi="Times New Roman" w:cs="Times New Roman"/>
        </w:rPr>
        <w:footnoteRef/>
      </w:r>
      <w:r w:rsidRPr="00F13D75">
        <w:rPr>
          <w:rFonts w:ascii="Times New Roman" w:hAnsi="Times New Roman" w:cs="Times New Roman"/>
        </w:rPr>
        <w:t xml:space="preserve"> </w:t>
      </w:r>
      <w:r w:rsidRPr="00F13D75">
        <w:rPr>
          <w:rFonts w:ascii="Times New Roman" w:hAnsi="Times New Roman" w:cs="Times New Roman"/>
          <w:lang w:val="sl-SI"/>
        </w:rPr>
        <w:t>Je razmerje med številom starejših (65 let ali več) in številom delovno sposobnih prebivalcev (20-64), pomnoženo s 100. Koeficient pove, koliko starejših je odvisnih od 100 delovno sposobnih prebivalcev.</w:t>
      </w:r>
      <w:r w:rsidRPr="00B97E14">
        <w:rPr>
          <w:rFonts w:ascii="Times New Roman" w:hAnsi="Times New Roman" w:cs="Times New Roman"/>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121A" w14:textId="1D948C6D" w:rsidR="00761D8F" w:rsidRPr="005556CF" w:rsidRDefault="00825887">
    <w:pPr>
      <w:pStyle w:val="Glava"/>
      <w:rPr>
        <w:b/>
      </w:rPr>
    </w:pPr>
    <w:r>
      <w:rPr>
        <w:noProof/>
      </w:rPr>
      <w:drawing>
        <wp:anchor distT="0" distB="0" distL="114300" distR="114300" simplePos="0" relativeHeight="251658240" behindDoc="0" locked="0" layoutInCell="1" allowOverlap="1" wp14:anchorId="6A9BD184" wp14:editId="508C4383">
          <wp:simplePos x="0" y="0"/>
          <wp:positionH relativeFrom="column">
            <wp:posOffset>2486025</wp:posOffset>
          </wp:positionH>
          <wp:positionV relativeFrom="paragraph">
            <wp:posOffset>464820</wp:posOffset>
          </wp:positionV>
          <wp:extent cx="3053715" cy="474980"/>
          <wp:effectExtent l="0" t="0" r="0" b="127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15" cy="474980"/>
                  </a:xfrm>
                  <a:prstGeom prst="rect">
                    <a:avLst/>
                  </a:prstGeom>
                  <a:noFill/>
                  <a:ln>
                    <a:noFill/>
                  </a:ln>
                </pic:spPr>
              </pic:pic>
            </a:graphicData>
          </a:graphic>
        </wp:anchor>
      </w:drawing>
    </w:r>
    <w:r w:rsidR="005556CF" w:rsidRPr="005556CF">
      <w:rPr>
        <w:b/>
        <w:noProof/>
      </w:rPr>
      <w:drawing>
        <wp:inline distT="0" distB="0" distL="0" distR="0" wp14:anchorId="211A0F37" wp14:editId="2924EC82">
          <wp:extent cx="2056169" cy="1381125"/>
          <wp:effectExtent l="0" t="0" r="1270" b="0"/>
          <wp:docPr id="1" name="Picture 1" descr="C:\Simon\Adrion\ADRION Logo\Uradni JS Logo Adrion Innovation SI4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mon\Adrion\ADRION Logo\Uradni JS Logo Adrion Innovation SI4CAR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1238" cy="1384530"/>
                  </a:xfrm>
                  <a:prstGeom prst="rect">
                    <a:avLst/>
                  </a:prstGeom>
                  <a:noFill/>
                  <a:ln>
                    <a:noFill/>
                  </a:ln>
                </pic:spPr>
              </pic:pic>
            </a:graphicData>
          </a:graphic>
        </wp:inline>
      </w:drawing>
    </w:r>
  </w:p>
  <w:p w14:paraId="1DDAF12A" w14:textId="2742CEE3" w:rsidR="00761D8F" w:rsidRDefault="00761D8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A27CF"/>
    <w:multiLevelType w:val="multilevel"/>
    <w:tmpl w:val="BF06E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7A4BD5"/>
    <w:multiLevelType w:val="hybridMultilevel"/>
    <w:tmpl w:val="C024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E6DF4"/>
    <w:multiLevelType w:val="hybridMultilevel"/>
    <w:tmpl w:val="E074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AE"/>
    <w:rsid w:val="00016376"/>
    <w:rsid w:val="00024748"/>
    <w:rsid w:val="00062889"/>
    <w:rsid w:val="00070E95"/>
    <w:rsid w:val="00162187"/>
    <w:rsid w:val="0022666F"/>
    <w:rsid w:val="003241E3"/>
    <w:rsid w:val="003717F3"/>
    <w:rsid w:val="003D5DBB"/>
    <w:rsid w:val="003D69AE"/>
    <w:rsid w:val="003F6B01"/>
    <w:rsid w:val="00416E61"/>
    <w:rsid w:val="004A3C0F"/>
    <w:rsid w:val="00543DEA"/>
    <w:rsid w:val="005556CF"/>
    <w:rsid w:val="00566C6F"/>
    <w:rsid w:val="00576DB5"/>
    <w:rsid w:val="005843BC"/>
    <w:rsid w:val="006F227E"/>
    <w:rsid w:val="00761D8F"/>
    <w:rsid w:val="007831AA"/>
    <w:rsid w:val="00797B34"/>
    <w:rsid w:val="007A60E7"/>
    <w:rsid w:val="007F79C2"/>
    <w:rsid w:val="008068BC"/>
    <w:rsid w:val="00825887"/>
    <w:rsid w:val="0085765C"/>
    <w:rsid w:val="009B716C"/>
    <w:rsid w:val="00A31E24"/>
    <w:rsid w:val="00A548DA"/>
    <w:rsid w:val="00AA5469"/>
    <w:rsid w:val="00AA5BEA"/>
    <w:rsid w:val="00B97E14"/>
    <w:rsid w:val="00BB2E14"/>
    <w:rsid w:val="00C640B5"/>
    <w:rsid w:val="00D42481"/>
    <w:rsid w:val="00D51EA8"/>
    <w:rsid w:val="00D87D7C"/>
    <w:rsid w:val="00E4025C"/>
    <w:rsid w:val="00EF52B9"/>
    <w:rsid w:val="00F13D75"/>
    <w:rsid w:val="00FA0FDC"/>
    <w:rsid w:val="00FB39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F9208"/>
  <w15:docId w15:val="{D52A6740-A317-4430-BB1E-10F91284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69AE"/>
    <w:pPr>
      <w:spacing w:after="0" w:line="240" w:lineRule="auto"/>
    </w:pPr>
    <w:rPr>
      <w:rFonts w:ascii="Calibri" w:hAnsi="Calibri" w:cs="Calibri"/>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43DE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3DEA"/>
    <w:rPr>
      <w:rFonts w:ascii="Tahoma" w:hAnsi="Tahoma" w:cs="Tahoma"/>
      <w:sz w:val="16"/>
      <w:szCs w:val="16"/>
      <w:lang w:val="en-US"/>
    </w:rPr>
  </w:style>
  <w:style w:type="character" w:styleId="Pripombasklic">
    <w:name w:val="annotation reference"/>
    <w:basedOn w:val="Privzetapisavaodstavka"/>
    <w:uiPriority w:val="99"/>
    <w:semiHidden/>
    <w:unhideWhenUsed/>
    <w:rsid w:val="00AA5BEA"/>
    <w:rPr>
      <w:sz w:val="16"/>
      <w:szCs w:val="16"/>
    </w:rPr>
  </w:style>
  <w:style w:type="paragraph" w:styleId="Pripombabesedilo">
    <w:name w:val="annotation text"/>
    <w:basedOn w:val="Navaden"/>
    <w:link w:val="PripombabesediloZnak"/>
    <w:uiPriority w:val="99"/>
    <w:semiHidden/>
    <w:unhideWhenUsed/>
    <w:rsid w:val="00AA5BEA"/>
    <w:rPr>
      <w:sz w:val="20"/>
      <w:szCs w:val="20"/>
    </w:rPr>
  </w:style>
  <w:style w:type="character" w:customStyle="1" w:styleId="PripombabesediloZnak">
    <w:name w:val="Pripomba – besedilo Znak"/>
    <w:basedOn w:val="Privzetapisavaodstavka"/>
    <w:link w:val="Pripombabesedilo"/>
    <w:uiPriority w:val="99"/>
    <w:semiHidden/>
    <w:rsid w:val="00AA5BEA"/>
    <w:rPr>
      <w:rFonts w:ascii="Calibri" w:hAnsi="Calibri" w:cs="Calibri"/>
      <w:sz w:val="20"/>
      <w:szCs w:val="20"/>
      <w:lang w:val="en-US"/>
    </w:rPr>
  </w:style>
  <w:style w:type="paragraph" w:styleId="Zadevapripombe">
    <w:name w:val="annotation subject"/>
    <w:basedOn w:val="Pripombabesedilo"/>
    <w:next w:val="Pripombabesedilo"/>
    <w:link w:val="ZadevapripombeZnak"/>
    <w:uiPriority w:val="99"/>
    <w:semiHidden/>
    <w:unhideWhenUsed/>
    <w:rsid w:val="00AA5BEA"/>
    <w:rPr>
      <w:b/>
      <w:bCs/>
    </w:rPr>
  </w:style>
  <w:style w:type="character" w:customStyle="1" w:styleId="ZadevapripombeZnak">
    <w:name w:val="Zadeva pripombe Znak"/>
    <w:basedOn w:val="PripombabesediloZnak"/>
    <w:link w:val="Zadevapripombe"/>
    <w:uiPriority w:val="99"/>
    <w:semiHidden/>
    <w:rsid w:val="00AA5BEA"/>
    <w:rPr>
      <w:rFonts w:ascii="Calibri" w:hAnsi="Calibri" w:cs="Calibri"/>
      <w:b/>
      <w:bCs/>
      <w:sz w:val="20"/>
      <w:szCs w:val="20"/>
      <w:lang w:val="en-US"/>
    </w:rPr>
  </w:style>
  <w:style w:type="paragraph" w:styleId="Sprotnaopomba-besedilo">
    <w:name w:val="footnote text"/>
    <w:basedOn w:val="Navaden"/>
    <w:link w:val="Sprotnaopomba-besediloZnak"/>
    <w:uiPriority w:val="99"/>
    <w:semiHidden/>
    <w:unhideWhenUsed/>
    <w:rsid w:val="00B97E14"/>
    <w:rPr>
      <w:sz w:val="20"/>
      <w:szCs w:val="20"/>
    </w:rPr>
  </w:style>
  <w:style w:type="character" w:customStyle="1" w:styleId="Sprotnaopomba-besediloZnak">
    <w:name w:val="Sprotna opomba - besedilo Znak"/>
    <w:basedOn w:val="Privzetapisavaodstavka"/>
    <w:link w:val="Sprotnaopomba-besedilo"/>
    <w:uiPriority w:val="99"/>
    <w:semiHidden/>
    <w:rsid w:val="00B97E14"/>
    <w:rPr>
      <w:rFonts w:ascii="Calibri" w:hAnsi="Calibri" w:cs="Calibri"/>
      <w:sz w:val="20"/>
      <w:szCs w:val="20"/>
      <w:lang w:val="en-US"/>
    </w:rPr>
  </w:style>
  <w:style w:type="character" w:styleId="Sprotnaopomba-sklic">
    <w:name w:val="footnote reference"/>
    <w:basedOn w:val="Privzetapisavaodstavka"/>
    <w:uiPriority w:val="99"/>
    <w:semiHidden/>
    <w:unhideWhenUsed/>
    <w:rsid w:val="00B97E14"/>
    <w:rPr>
      <w:vertAlign w:val="superscript"/>
    </w:rPr>
  </w:style>
  <w:style w:type="character" w:styleId="Hiperpovezava">
    <w:name w:val="Hyperlink"/>
    <w:basedOn w:val="Privzetapisavaodstavka"/>
    <w:uiPriority w:val="99"/>
    <w:unhideWhenUsed/>
    <w:rsid w:val="004A3C0F"/>
    <w:rPr>
      <w:color w:val="0000FF"/>
      <w:u w:val="single"/>
    </w:rPr>
  </w:style>
  <w:style w:type="paragraph" w:styleId="Glava">
    <w:name w:val="header"/>
    <w:basedOn w:val="Navaden"/>
    <w:link w:val="GlavaZnak"/>
    <w:uiPriority w:val="99"/>
    <w:unhideWhenUsed/>
    <w:rsid w:val="00761D8F"/>
    <w:pPr>
      <w:tabs>
        <w:tab w:val="center" w:pos="4536"/>
        <w:tab w:val="right" w:pos="9072"/>
      </w:tabs>
    </w:pPr>
  </w:style>
  <w:style w:type="character" w:customStyle="1" w:styleId="GlavaZnak">
    <w:name w:val="Glava Znak"/>
    <w:basedOn w:val="Privzetapisavaodstavka"/>
    <w:link w:val="Glava"/>
    <w:uiPriority w:val="99"/>
    <w:rsid w:val="00761D8F"/>
    <w:rPr>
      <w:rFonts w:ascii="Calibri" w:hAnsi="Calibri" w:cs="Calibri"/>
      <w:lang w:val="en-US"/>
    </w:rPr>
  </w:style>
  <w:style w:type="paragraph" w:styleId="Noga">
    <w:name w:val="footer"/>
    <w:basedOn w:val="Navaden"/>
    <w:link w:val="NogaZnak"/>
    <w:uiPriority w:val="99"/>
    <w:unhideWhenUsed/>
    <w:rsid w:val="00761D8F"/>
    <w:pPr>
      <w:tabs>
        <w:tab w:val="center" w:pos="4536"/>
        <w:tab w:val="right" w:pos="9072"/>
      </w:tabs>
    </w:pPr>
  </w:style>
  <w:style w:type="character" w:customStyle="1" w:styleId="NogaZnak">
    <w:name w:val="Noga Znak"/>
    <w:basedOn w:val="Privzetapisavaodstavka"/>
    <w:link w:val="Noga"/>
    <w:uiPriority w:val="99"/>
    <w:rsid w:val="00761D8F"/>
    <w:rPr>
      <w:rFonts w:ascii="Calibri" w:hAnsi="Calibri" w:cs="Calibri"/>
      <w:lang w:val="en-US"/>
    </w:rPr>
  </w:style>
  <w:style w:type="paragraph" w:styleId="Odstavekseznama">
    <w:name w:val="List Paragraph"/>
    <w:basedOn w:val="Navaden"/>
    <w:uiPriority w:val="34"/>
    <w:qFormat/>
    <w:rsid w:val="006F227E"/>
    <w:pPr>
      <w:ind w:left="720"/>
      <w:contextualSpacing/>
    </w:pPr>
  </w:style>
  <w:style w:type="character" w:styleId="Nerazreenaomemba">
    <w:name w:val="Unresolved Mention"/>
    <w:basedOn w:val="Privzetapisavaodstavka"/>
    <w:uiPriority w:val="99"/>
    <w:semiHidden/>
    <w:unhideWhenUsed/>
    <w:rsid w:val="00825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7233">
      <w:bodyDiv w:val="1"/>
      <w:marLeft w:val="0"/>
      <w:marRight w:val="0"/>
      <w:marTop w:val="0"/>
      <w:marBottom w:val="0"/>
      <w:divBdr>
        <w:top w:val="none" w:sz="0" w:space="0" w:color="auto"/>
        <w:left w:val="none" w:sz="0" w:space="0" w:color="auto"/>
        <w:bottom w:val="none" w:sz="0" w:space="0" w:color="auto"/>
        <w:right w:val="none" w:sz="0" w:space="0" w:color="auto"/>
      </w:divBdr>
    </w:div>
    <w:div w:id="1847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74958477751341" TargetMode="External"/><Relationship Id="rId13" Type="http://schemas.openxmlformats.org/officeDocument/2006/relationships/hyperlink" Target="mailto:sara.tomsic@novomest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colnar@ef.uni-lj.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o.dimovski@ef.uni-lj.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4care.adrioninterreg.eu/" TargetMode="External"/><Relationship Id="rId4" Type="http://schemas.openxmlformats.org/officeDocument/2006/relationships/settings" Target="settings.xml"/><Relationship Id="rId9" Type="http://schemas.openxmlformats.org/officeDocument/2006/relationships/hyperlink" Target="https://www.linkedin.com/groups/12503237/" TargetMode="External"/><Relationship Id="rId14" Type="http://schemas.openxmlformats.org/officeDocument/2006/relationships/hyperlink" Target="mailto:natasa.jakopin@novomesto.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19B7-2535-4D58-9CDC-8DFE1248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1214</Words>
  <Characters>6925</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Ekonomska fakulteta</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Colnar, Simon</dc:creator>
  <cp:lastModifiedBy>MONM - Nataša Jakopin</cp:lastModifiedBy>
  <cp:revision>2</cp:revision>
  <dcterms:created xsi:type="dcterms:W3CDTF">2021-08-11T07:38:00Z</dcterms:created>
  <dcterms:modified xsi:type="dcterms:W3CDTF">2021-08-11T07:38:00Z</dcterms:modified>
</cp:coreProperties>
</file>