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6D36" w14:textId="236270EC" w:rsidR="00547688" w:rsidRPr="00CC2694" w:rsidRDefault="00000000" w:rsidP="00CC2694">
      <w:pPr>
        <w:pStyle w:val="datumtevilka"/>
        <w:spacing w:line="276" w:lineRule="auto"/>
        <w:ind w:right="-291"/>
        <w:rPr>
          <w:rFonts w:cs="Arial"/>
          <w:spacing w:val="4"/>
          <w:sz w:val="22"/>
          <w:szCs w:val="22"/>
        </w:rPr>
      </w:pPr>
      <w:r w:rsidRPr="00CC2694">
        <w:rPr>
          <w:rFonts w:cs="Arial"/>
          <w:spacing w:val="4"/>
          <w:sz w:val="22"/>
          <w:szCs w:val="22"/>
        </w:rPr>
        <w:t xml:space="preserve">Številka: </w:t>
      </w:r>
      <w:r w:rsidRPr="00CC2694">
        <w:rPr>
          <w:rFonts w:cs="Arial"/>
          <w:spacing w:val="4"/>
          <w:sz w:val="22"/>
          <w:szCs w:val="22"/>
        </w:rPr>
        <w:tab/>
      </w:r>
      <w:r w:rsidR="00CC2694" w:rsidRPr="00CC2694">
        <w:rPr>
          <w:rFonts w:cs="Arial"/>
          <w:spacing w:val="4"/>
          <w:sz w:val="22"/>
          <w:szCs w:val="22"/>
        </w:rPr>
        <w:t>4115-0001/2023</w:t>
      </w:r>
    </w:p>
    <w:p w14:paraId="72D497DE" w14:textId="23F0FBF2" w:rsidR="00547688" w:rsidRPr="00CC2694" w:rsidRDefault="00000000" w:rsidP="00547688">
      <w:pPr>
        <w:tabs>
          <w:tab w:val="left" w:pos="1701"/>
        </w:tabs>
        <w:spacing w:line="276" w:lineRule="auto"/>
        <w:ind w:right="-291"/>
        <w:rPr>
          <w:rFonts w:cs="Arial"/>
          <w:spacing w:val="4"/>
          <w:sz w:val="22"/>
          <w:szCs w:val="22"/>
          <w:lang w:val="sl-SI" w:eastAsia="sl-SI"/>
        </w:rPr>
      </w:pPr>
      <w:r w:rsidRPr="00CC2694">
        <w:rPr>
          <w:rFonts w:cs="Arial"/>
          <w:spacing w:val="4"/>
          <w:sz w:val="22"/>
          <w:szCs w:val="22"/>
          <w:lang w:val="sl-SI" w:eastAsia="sl-SI"/>
        </w:rPr>
        <w:t xml:space="preserve">Datum: </w:t>
      </w:r>
      <w:r w:rsidRPr="00CC2694">
        <w:rPr>
          <w:rFonts w:cs="Arial"/>
          <w:spacing w:val="4"/>
          <w:sz w:val="22"/>
          <w:szCs w:val="22"/>
          <w:lang w:val="sl-SI" w:eastAsia="sl-SI"/>
        </w:rPr>
        <w:tab/>
      </w:r>
      <w:r w:rsidR="00C37EBA" w:rsidRPr="00CC2694">
        <w:rPr>
          <w:rFonts w:cs="Arial"/>
          <w:spacing w:val="4"/>
          <w:sz w:val="22"/>
          <w:szCs w:val="22"/>
          <w:lang w:val="sl-SI" w:eastAsia="sl-SI"/>
        </w:rPr>
        <w:t xml:space="preserve"> </w:t>
      </w:r>
      <w:r w:rsidR="00CC2694" w:rsidRPr="00CC2694">
        <w:rPr>
          <w:rFonts w:cs="Arial"/>
          <w:spacing w:val="4"/>
          <w:sz w:val="22"/>
          <w:szCs w:val="22"/>
          <w:lang w:val="sl-SI" w:eastAsia="sl-SI"/>
        </w:rPr>
        <w:t>8</w:t>
      </w:r>
      <w:r w:rsidR="00AB72D3" w:rsidRPr="00CC2694">
        <w:rPr>
          <w:rFonts w:cs="Arial"/>
          <w:spacing w:val="4"/>
          <w:sz w:val="22"/>
          <w:szCs w:val="22"/>
          <w:lang w:val="sl-SI" w:eastAsia="sl-SI"/>
        </w:rPr>
        <w:t>. 12. 2023</w:t>
      </w:r>
    </w:p>
    <w:p w14:paraId="60D30506" w14:textId="77777777" w:rsidR="000135A3" w:rsidRPr="00CC2694" w:rsidRDefault="000135A3" w:rsidP="00D62772">
      <w:pPr>
        <w:spacing w:line="276" w:lineRule="auto"/>
        <w:rPr>
          <w:sz w:val="22"/>
          <w:szCs w:val="22"/>
          <w:lang w:val="sl-SI"/>
        </w:rPr>
      </w:pPr>
    </w:p>
    <w:p w14:paraId="1A74AE3E" w14:textId="77777777" w:rsidR="003E3DC7" w:rsidRPr="00CC2694" w:rsidRDefault="003E3DC7" w:rsidP="00D62772">
      <w:pPr>
        <w:spacing w:line="276" w:lineRule="auto"/>
        <w:rPr>
          <w:sz w:val="22"/>
          <w:szCs w:val="22"/>
          <w:lang w:val="sl-SI"/>
        </w:rPr>
      </w:pPr>
    </w:p>
    <w:p w14:paraId="2A0F98D3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Krajevnim skupnostim in osnovnim šolam v Mestni občini Novo mesto</w:t>
      </w:r>
    </w:p>
    <w:p w14:paraId="3366A268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3713BC3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A0E625C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F67503" w:rsidRPr="00CC2694" w14:paraId="2594BF3F" w14:textId="77777777" w:rsidTr="00FD43D2">
        <w:tc>
          <w:tcPr>
            <w:tcW w:w="1384" w:type="dxa"/>
          </w:tcPr>
          <w:p w14:paraId="04E037F2" w14:textId="77777777" w:rsidR="00F67503" w:rsidRPr="00CC2694" w:rsidRDefault="00F67503" w:rsidP="00FD43D2">
            <w:pPr>
              <w:tabs>
                <w:tab w:val="right" w:pos="9720"/>
              </w:tabs>
              <w:rPr>
                <w:rFonts w:cs="Arial"/>
                <w:b/>
                <w:sz w:val="22"/>
                <w:szCs w:val="22"/>
                <w:lang w:val="sl-SI"/>
              </w:rPr>
            </w:pPr>
            <w:r w:rsidRPr="00CC2694">
              <w:rPr>
                <w:rFonts w:cs="Arial"/>
                <w:b/>
                <w:sz w:val="22"/>
                <w:szCs w:val="22"/>
                <w:lang w:val="sl-SI"/>
              </w:rPr>
              <w:t>ZADEVA:</w:t>
            </w:r>
          </w:p>
        </w:tc>
        <w:tc>
          <w:tcPr>
            <w:tcW w:w="7826" w:type="dxa"/>
          </w:tcPr>
          <w:p w14:paraId="28CEEE32" w14:textId="307DD0D8" w:rsidR="00F67503" w:rsidRPr="00CC2694" w:rsidRDefault="00740D91" w:rsidP="00FD43D2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 xml:space="preserve">JAVNI </w:t>
            </w:r>
            <w:r w:rsidR="00F67503" w:rsidRPr="00CC2694">
              <w:rPr>
                <w:rFonts w:cs="Arial"/>
                <w:b/>
                <w:sz w:val="22"/>
                <w:szCs w:val="22"/>
                <w:lang w:val="sl-SI"/>
              </w:rPr>
              <w:t>POZIV za sofinanciranje nakupa in dobave igral in opreme z montažo v krajevnih skupnostih Mestne občine Novo mesto za leto 202</w:t>
            </w:r>
            <w:r w:rsidR="00CC2694">
              <w:rPr>
                <w:rFonts w:cs="Arial"/>
                <w:b/>
                <w:sz w:val="22"/>
                <w:szCs w:val="22"/>
                <w:lang w:val="sl-SI"/>
              </w:rPr>
              <w:t>4</w:t>
            </w:r>
          </w:p>
        </w:tc>
      </w:tr>
    </w:tbl>
    <w:p w14:paraId="56798783" w14:textId="77777777" w:rsidR="00F67503" w:rsidRPr="00CC2694" w:rsidRDefault="00F67503" w:rsidP="00F67503">
      <w:pPr>
        <w:tabs>
          <w:tab w:val="right" w:pos="9720"/>
        </w:tabs>
        <w:rPr>
          <w:rFonts w:cs="Arial"/>
          <w:sz w:val="22"/>
          <w:szCs w:val="22"/>
          <w:lang w:val="sl-SI"/>
        </w:rPr>
      </w:pPr>
    </w:p>
    <w:p w14:paraId="0F508C34" w14:textId="77777777" w:rsidR="00F67503" w:rsidRPr="00CC2694" w:rsidRDefault="00F67503" w:rsidP="00F67503">
      <w:pPr>
        <w:tabs>
          <w:tab w:val="right" w:pos="9720"/>
        </w:tabs>
        <w:rPr>
          <w:rFonts w:cs="Arial"/>
          <w:sz w:val="22"/>
          <w:szCs w:val="22"/>
          <w:lang w:val="sl-SI"/>
        </w:rPr>
      </w:pPr>
    </w:p>
    <w:p w14:paraId="201F51AD" w14:textId="6ECC8383" w:rsidR="00F67503" w:rsidRPr="00CC2694" w:rsidRDefault="00F67503" w:rsidP="00C539E3">
      <w:pPr>
        <w:jc w:val="both"/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Na podlagi 27. člena Statuta Mestne občine Novo mesto</w:t>
      </w:r>
      <w:r w:rsidRPr="00CC2694">
        <w:rPr>
          <w:sz w:val="22"/>
          <w:szCs w:val="22"/>
          <w:lang w:val="sl-SI"/>
        </w:rPr>
        <w:t xml:space="preserve"> </w:t>
      </w:r>
      <w:r w:rsidRPr="00CC2694">
        <w:rPr>
          <w:rFonts w:cs="Arial"/>
          <w:sz w:val="22"/>
          <w:szCs w:val="22"/>
          <w:lang w:val="sl-SI"/>
        </w:rPr>
        <w:t>(DUL</w:t>
      </w:r>
      <w:r w:rsidR="00740D91">
        <w:rPr>
          <w:rFonts w:cs="Arial"/>
          <w:sz w:val="22"/>
          <w:szCs w:val="22"/>
          <w:lang w:val="sl-SI"/>
        </w:rPr>
        <w:t>,</w:t>
      </w:r>
      <w:r w:rsidRPr="00CC2694">
        <w:rPr>
          <w:rFonts w:cs="Arial"/>
          <w:sz w:val="22"/>
          <w:szCs w:val="22"/>
          <w:lang w:val="sl-SI"/>
        </w:rPr>
        <w:t xml:space="preserve"> št. 14/2019-UPB1) in Odloka o proračunu Mestne občine Novo mesto za leto 202</w:t>
      </w:r>
      <w:r w:rsidR="00740D91">
        <w:rPr>
          <w:rFonts w:cs="Arial"/>
          <w:sz w:val="22"/>
          <w:szCs w:val="22"/>
          <w:lang w:val="sl-SI"/>
        </w:rPr>
        <w:t>4</w:t>
      </w:r>
      <w:r w:rsidR="00740D91" w:rsidRPr="00740D91">
        <w:rPr>
          <w:rFonts w:cs="Arial"/>
          <w:b/>
        </w:rPr>
        <w:t xml:space="preserve"> </w:t>
      </w:r>
      <w:r w:rsidR="00740D91" w:rsidRPr="00740D91">
        <w:rPr>
          <w:rFonts w:cs="Arial"/>
          <w:bCs/>
          <w:sz w:val="22"/>
          <w:szCs w:val="22"/>
        </w:rPr>
        <w:t xml:space="preserve">(DUL, </w:t>
      </w:r>
      <w:r w:rsidR="00740D91" w:rsidRPr="00740D91">
        <w:rPr>
          <w:rFonts w:cs="Arial"/>
          <w:bCs/>
          <w:sz w:val="22"/>
          <w:szCs w:val="22"/>
          <w:lang w:val="sl-SI"/>
        </w:rPr>
        <w:t>št</w:t>
      </w:r>
      <w:r w:rsidR="00740D91" w:rsidRPr="00740D91">
        <w:rPr>
          <w:rFonts w:cs="Arial"/>
          <w:bCs/>
          <w:sz w:val="22"/>
          <w:szCs w:val="22"/>
        </w:rPr>
        <w:t>. 18/23)</w:t>
      </w:r>
      <w:r w:rsidRPr="00CC2694">
        <w:rPr>
          <w:rFonts w:cs="Arial"/>
          <w:sz w:val="22"/>
          <w:szCs w:val="22"/>
          <w:lang w:val="sl-SI"/>
        </w:rPr>
        <w:t>,</w:t>
      </w:r>
      <w:r w:rsidRPr="00CC2694">
        <w:rPr>
          <w:rFonts w:cs="Arial"/>
          <w:color w:val="FF0000"/>
          <w:sz w:val="22"/>
          <w:szCs w:val="22"/>
          <w:lang w:val="sl-SI"/>
        </w:rPr>
        <w:t xml:space="preserve"> </w:t>
      </w:r>
      <w:r w:rsidRPr="00CC2694">
        <w:rPr>
          <w:rFonts w:cs="Arial"/>
          <w:sz w:val="22"/>
          <w:szCs w:val="22"/>
          <w:lang w:val="sl-SI"/>
        </w:rPr>
        <w:t xml:space="preserve">Mestna občina Novo mesto objavlja  </w:t>
      </w:r>
    </w:p>
    <w:p w14:paraId="6C8D28D2" w14:textId="77777777" w:rsidR="00F67503" w:rsidRPr="00CC2694" w:rsidRDefault="00F67503" w:rsidP="00F67503">
      <w:pPr>
        <w:jc w:val="center"/>
        <w:rPr>
          <w:rFonts w:cs="Arial"/>
          <w:b/>
          <w:sz w:val="22"/>
          <w:szCs w:val="22"/>
          <w:lang w:val="sl-SI"/>
        </w:rPr>
      </w:pPr>
    </w:p>
    <w:p w14:paraId="7E63EB5C" w14:textId="5EF4E14C" w:rsidR="00F67503" w:rsidRPr="00CC2694" w:rsidRDefault="00C539E3" w:rsidP="00F67503">
      <w:pPr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 xml:space="preserve">JAVNI POZIV </w:t>
      </w:r>
      <w:r w:rsidR="00F67503" w:rsidRPr="00CC2694">
        <w:rPr>
          <w:rFonts w:cs="Arial"/>
          <w:b/>
          <w:sz w:val="22"/>
          <w:szCs w:val="22"/>
          <w:lang w:val="sl-SI"/>
        </w:rPr>
        <w:t xml:space="preserve">za </w:t>
      </w:r>
      <w:r>
        <w:rPr>
          <w:rFonts w:cs="Arial"/>
          <w:b/>
          <w:sz w:val="22"/>
          <w:szCs w:val="22"/>
          <w:lang w:val="sl-SI"/>
        </w:rPr>
        <w:t xml:space="preserve">prijavo projektov krajevnih skupnosti in/ali osnovnih šol za </w:t>
      </w:r>
      <w:r w:rsidR="00F67503" w:rsidRPr="00CC2694">
        <w:rPr>
          <w:rFonts w:cs="Arial"/>
          <w:b/>
          <w:sz w:val="22"/>
          <w:szCs w:val="22"/>
          <w:lang w:val="sl-SI"/>
        </w:rPr>
        <w:t>sofinanciranje nakupa in dobave igral in opreme z montažo v krajevnih skupnostih Mestne občine Novo mesto za leto 202</w:t>
      </w:r>
      <w:r>
        <w:rPr>
          <w:rFonts w:cs="Arial"/>
          <w:b/>
          <w:sz w:val="22"/>
          <w:szCs w:val="22"/>
          <w:lang w:val="sl-SI"/>
        </w:rPr>
        <w:t>4</w:t>
      </w:r>
      <w:r w:rsidR="00F67503" w:rsidRPr="00CC2694">
        <w:rPr>
          <w:rFonts w:cs="Arial"/>
          <w:b/>
          <w:sz w:val="22"/>
          <w:szCs w:val="22"/>
          <w:lang w:val="sl-SI"/>
        </w:rPr>
        <w:t xml:space="preserve"> </w:t>
      </w:r>
    </w:p>
    <w:p w14:paraId="5A4917FD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412A3095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A969EA5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4F50E39A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1. Predmet poziva </w:t>
      </w:r>
    </w:p>
    <w:p w14:paraId="6D38659B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79EE345" w14:textId="453909FB" w:rsidR="00F67503" w:rsidRPr="00CC2694" w:rsidRDefault="00F67503" w:rsidP="00C539E3">
      <w:p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Predmet poziva je sofinanciranje nakupa in dobave igral in opreme z montažo, večji investicijski posegi, popravila in zamenjave opreme na športnih in otroških igriščih, zasaditev dreves in sejanje trave, v Mestni občini Novo mesto v letu 202</w:t>
      </w:r>
      <w:r w:rsidR="00C539E3">
        <w:rPr>
          <w:rFonts w:cs="Arial"/>
          <w:sz w:val="22"/>
          <w:szCs w:val="22"/>
          <w:lang w:val="sl-SI"/>
        </w:rPr>
        <w:t>4</w:t>
      </w:r>
      <w:r w:rsidRPr="00CC2694">
        <w:rPr>
          <w:rFonts w:cs="Arial"/>
          <w:sz w:val="22"/>
          <w:szCs w:val="22"/>
          <w:lang w:val="sl-SI"/>
        </w:rPr>
        <w:t>.</w:t>
      </w:r>
    </w:p>
    <w:p w14:paraId="1581A091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8F98DA1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8BB20C0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2. Okvirna višina razpisanih sredstev</w:t>
      </w:r>
    </w:p>
    <w:p w14:paraId="0DE40F43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12A48F2" w14:textId="5BB01ACD" w:rsidR="00F67503" w:rsidRPr="00CC2694" w:rsidRDefault="00F67503" w:rsidP="00C539E3">
      <w:p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Višina sredstev</w:t>
      </w:r>
      <w:r w:rsidR="00C539E3">
        <w:rPr>
          <w:rFonts w:cs="Arial"/>
          <w:sz w:val="22"/>
          <w:szCs w:val="22"/>
          <w:lang w:val="sl-SI"/>
        </w:rPr>
        <w:t xml:space="preserve">, s katerimi bo MONM sofinancirala izvedbo projektov, je </w:t>
      </w:r>
      <w:r w:rsidRPr="00CC2694">
        <w:rPr>
          <w:rFonts w:cs="Arial"/>
          <w:sz w:val="22"/>
          <w:szCs w:val="22"/>
          <w:lang w:val="sl-SI"/>
        </w:rPr>
        <w:t>56.000,00</w:t>
      </w:r>
      <w:r w:rsidRPr="00CC2694">
        <w:rPr>
          <w:rFonts w:cs="Arial"/>
          <w:color w:val="FF0000"/>
          <w:sz w:val="22"/>
          <w:szCs w:val="22"/>
          <w:lang w:val="sl-SI"/>
        </w:rPr>
        <w:t xml:space="preserve"> </w:t>
      </w:r>
      <w:r w:rsidRPr="00CC2694">
        <w:rPr>
          <w:rFonts w:cs="Arial"/>
          <w:sz w:val="22"/>
          <w:szCs w:val="22"/>
          <w:lang w:val="sl-SI"/>
        </w:rPr>
        <w:t>EUR</w:t>
      </w:r>
      <w:r w:rsidR="00C539E3">
        <w:rPr>
          <w:rFonts w:cs="Arial"/>
          <w:sz w:val="22"/>
          <w:szCs w:val="22"/>
          <w:lang w:val="sl-SI"/>
        </w:rPr>
        <w:t xml:space="preserve"> za leto 2024.</w:t>
      </w:r>
    </w:p>
    <w:p w14:paraId="4E3D29F4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1B7F5EC5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0636471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3. Upravičeni prijavitelji </w:t>
      </w:r>
    </w:p>
    <w:p w14:paraId="0010F15C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50813A4" w14:textId="77777777" w:rsidR="00F67503" w:rsidRPr="00CC2694" w:rsidRDefault="00F67503" w:rsidP="00F67503">
      <w:pPr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Upravičeni prijavitelji so krajevne skupnosti in osnovne šole Mestne občine Novo mesto.</w:t>
      </w:r>
    </w:p>
    <w:p w14:paraId="41E64BCA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3AF653F5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16FFB419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4. Pogoji za prijavo</w:t>
      </w:r>
    </w:p>
    <w:p w14:paraId="6AACF19B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07BDAEF0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4.1. Splošni razpisni pogoji</w:t>
      </w:r>
    </w:p>
    <w:p w14:paraId="12ECE8AF" w14:textId="77777777" w:rsidR="00F67503" w:rsidRPr="00CC2694" w:rsidRDefault="00F67503" w:rsidP="00F67503">
      <w:pPr>
        <w:autoSpaceDE w:val="0"/>
        <w:autoSpaceDN w:val="0"/>
        <w:adjustRightInd w:val="0"/>
        <w:spacing w:line="240" w:lineRule="atLeast"/>
        <w:rPr>
          <w:rFonts w:cs="Arial"/>
          <w:iCs/>
          <w:sz w:val="22"/>
          <w:szCs w:val="22"/>
          <w:lang w:val="sl-SI"/>
        </w:rPr>
      </w:pPr>
    </w:p>
    <w:p w14:paraId="25A73D98" w14:textId="77777777" w:rsidR="00F67503" w:rsidRPr="00CC2694" w:rsidRDefault="00F67503" w:rsidP="00F67503">
      <w:pPr>
        <w:autoSpaceDE w:val="0"/>
        <w:autoSpaceDN w:val="0"/>
        <w:adjustRightInd w:val="0"/>
        <w:spacing w:line="240" w:lineRule="atLeast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Razpis je namenjen sofinanciranju:</w:t>
      </w:r>
    </w:p>
    <w:p w14:paraId="1BF2B6A7" w14:textId="1351C6AE" w:rsidR="00F67503" w:rsidRPr="00CC2694" w:rsidRDefault="00F67503" w:rsidP="00F67503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lastRenderedPageBreak/>
        <w:t>nakup</w:t>
      </w:r>
      <w:r w:rsidR="008204D7">
        <w:rPr>
          <w:rFonts w:cs="Arial"/>
          <w:sz w:val="22"/>
          <w:szCs w:val="22"/>
          <w:lang w:val="sl-SI"/>
        </w:rPr>
        <w:t>a</w:t>
      </w:r>
      <w:r w:rsidRPr="00CC2694">
        <w:rPr>
          <w:rFonts w:cs="Arial"/>
          <w:sz w:val="22"/>
          <w:szCs w:val="22"/>
          <w:lang w:val="sl-SI"/>
        </w:rPr>
        <w:t xml:space="preserve"> in dobav</w:t>
      </w:r>
      <w:r w:rsidR="008204D7">
        <w:rPr>
          <w:rFonts w:cs="Arial"/>
          <w:sz w:val="22"/>
          <w:szCs w:val="22"/>
          <w:lang w:val="sl-SI"/>
        </w:rPr>
        <w:t>e</w:t>
      </w:r>
      <w:r w:rsidRPr="00CC2694">
        <w:rPr>
          <w:rFonts w:cs="Arial"/>
          <w:sz w:val="22"/>
          <w:szCs w:val="22"/>
          <w:lang w:val="sl-SI"/>
        </w:rPr>
        <w:t xml:space="preserve"> igral in opreme vključno z montažo za vse kategorije občanov iz krajevne skupnosti</w:t>
      </w:r>
      <w:r w:rsidRPr="00CC2694">
        <w:rPr>
          <w:rFonts w:cs="Arial"/>
          <w:iCs/>
          <w:sz w:val="22"/>
          <w:szCs w:val="22"/>
          <w:lang w:val="sl-SI"/>
        </w:rPr>
        <w:t>,</w:t>
      </w:r>
    </w:p>
    <w:p w14:paraId="4955F49E" w14:textId="398F2CF0" w:rsidR="00F67503" w:rsidRPr="00CC2694" w:rsidRDefault="00F67503" w:rsidP="00F67503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nakup</w:t>
      </w:r>
      <w:r w:rsidR="008204D7">
        <w:rPr>
          <w:rFonts w:cs="Arial"/>
          <w:iCs/>
          <w:sz w:val="22"/>
          <w:szCs w:val="22"/>
          <w:lang w:val="sl-SI"/>
        </w:rPr>
        <w:t>a</w:t>
      </w:r>
      <w:r w:rsidRPr="00CC2694">
        <w:rPr>
          <w:rFonts w:cs="Arial"/>
          <w:iCs/>
          <w:sz w:val="22"/>
          <w:szCs w:val="22"/>
          <w:lang w:val="sl-SI"/>
        </w:rPr>
        <w:t xml:space="preserve"> in zasadit</w:t>
      </w:r>
      <w:r w:rsidR="008204D7">
        <w:rPr>
          <w:rFonts w:cs="Arial"/>
          <w:iCs/>
          <w:sz w:val="22"/>
          <w:szCs w:val="22"/>
          <w:lang w:val="sl-SI"/>
        </w:rPr>
        <w:t>ve</w:t>
      </w:r>
      <w:r w:rsidRPr="00CC2694">
        <w:rPr>
          <w:rFonts w:cs="Arial"/>
          <w:iCs/>
          <w:sz w:val="22"/>
          <w:szCs w:val="22"/>
          <w:lang w:val="sl-SI"/>
        </w:rPr>
        <w:t xml:space="preserve"> dreves, nakup</w:t>
      </w:r>
      <w:r w:rsidR="008204D7">
        <w:rPr>
          <w:rFonts w:cs="Arial"/>
          <w:iCs/>
          <w:sz w:val="22"/>
          <w:szCs w:val="22"/>
          <w:lang w:val="sl-SI"/>
        </w:rPr>
        <w:t>a</w:t>
      </w:r>
      <w:r w:rsidRPr="00CC2694">
        <w:rPr>
          <w:rFonts w:cs="Arial"/>
          <w:iCs/>
          <w:sz w:val="22"/>
          <w:szCs w:val="22"/>
          <w:lang w:val="sl-SI"/>
        </w:rPr>
        <w:t xml:space="preserve"> in sejanj</w:t>
      </w:r>
      <w:r w:rsidR="008204D7">
        <w:rPr>
          <w:rFonts w:cs="Arial"/>
          <w:iCs/>
          <w:sz w:val="22"/>
          <w:szCs w:val="22"/>
          <w:lang w:val="sl-SI"/>
        </w:rPr>
        <w:t>a</w:t>
      </w:r>
      <w:r w:rsidRPr="00CC2694">
        <w:rPr>
          <w:rFonts w:cs="Arial"/>
          <w:iCs/>
          <w:sz w:val="22"/>
          <w:szCs w:val="22"/>
          <w:lang w:val="sl-SI"/>
        </w:rPr>
        <w:t xml:space="preserve"> trave.</w:t>
      </w:r>
    </w:p>
    <w:p w14:paraId="24BE2AD0" w14:textId="77777777" w:rsidR="008204D7" w:rsidRDefault="008204D7" w:rsidP="00F67503">
      <w:pPr>
        <w:rPr>
          <w:rFonts w:cs="Arial"/>
          <w:b/>
          <w:sz w:val="22"/>
          <w:szCs w:val="22"/>
          <w:lang w:val="sl-SI"/>
        </w:rPr>
      </w:pPr>
    </w:p>
    <w:p w14:paraId="019623F9" w14:textId="602C762B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4.2. Pogoji za pridobitev sredstev</w:t>
      </w:r>
    </w:p>
    <w:p w14:paraId="77EEC160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1D7D6961" w14:textId="779405AF" w:rsidR="00F67503" w:rsidRPr="00CC2694" w:rsidRDefault="00F67503" w:rsidP="008204D7">
      <w:p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 xml:space="preserve">Pogoj za </w:t>
      </w:r>
      <w:r w:rsidR="008204D7">
        <w:rPr>
          <w:rFonts w:cs="Arial"/>
          <w:iCs/>
          <w:sz w:val="22"/>
          <w:szCs w:val="22"/>
          <w:lang w:val="sl-SI"/>
        </w:rPr>
        <w:t>sofinanciranje</w:t>
      </w:r>
      <w:r w:rsidRPr="00CC2694">
        <w:rPr>
          <w:rFonts w:cs="Arial"/>
          <w:iCs/>
          <w:sz w:val="22"/>
          <w:szCs w:val="22"/>
          <w:lang w:val="sl-SI"/>
        </w:rPr>
        <w:t xml:space="preserve"> je zagotavljanje soudeležbe </w:t>
      </w:r>
      <w:r w:rsidR="008204D7">
        <w:rPr>
          <w:rFonts w:cs="Arial"/>
          <w:iCs/>
          <w:sz w:val="22"/>
          <w:szCs w:val="22"/>
          <w:lang w:val="sl-SI"/>
        </w:rPr>
        <w:t xml:space="preserve">KS in/ali OŠ </w:t>
      </w:r>
      <w:r w:rsidRPr="00CC2694">
        <w:rPr>
          <w:rFonts w:cs="Arial"/>
          <w:iCs/>
          <w:sz w:val="22"/>
          <w:szCs w:val="22"/>
          <w:lang w:val="sl-SI"/>
        </w:rPr>
        <w:t>z lastnimi ali pridobljenimi sredstvi v višini 50%.</w:t>
      </w:r>
    </w:p>
    <w:p w14:paraId="18341192" w14:textId="77777777" w:rsidR="009270F1" w:rsidRDefault="009270F1" w:rsidP="009270F1">
      <w:p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</w:p>
    <w:p w14:paraId="6F4063A9" w14:textId="1C5F89BE" w:rsidR="00F67503" w:rsidRPr="00CC2694" w:rsidRDefault="00F67503" w:rsidP="009270F1">
      <w:p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Prijava mora biti pisna (na priloženem obrazcu), predložena v razpisanem roku in mora obsegati:</w:t>
      </w:r>
    </w:p>
    <w:p w14:paraId="143C37CB" w14:textId="77777777" w:rsidR="00F67503" w:rsidRPr="00CC2694" w:rsidRDefault="00F67503" w:rsidP="00F67503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navedbo projekta s podatki o njegovi pomembnosti za življenje v krajevni skupnosti,</w:t>
      </w:r>
    </w:p>
    <w:p w14:paraId="653521B6" w14:textId="77777777" w:rsidR="00F67503" w:rsidRPr="00CC2694" w:rsidRDefault="00F67503" w:rsidP="00F67503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projekt mora upoštevati uporabnike vseh starosti, ki živijo v KS,</w:t>
      </w:r>
    </w:p>
    <w:p w14:paraId="425B4172" w14:textId="77777777" w:rsidR="00F67503" w:rsidRPr="00CC2694" w:rsidRDefault="00F67503" w:rsidP="00F67503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oceno stroškov in pregled zagotovljenih virov financiranja projekta v višini predračuna, s prikazom lastnih virov prijavitelja (</w:t>
      </w:r>
      <w:proofErr w:type="spellStart"/>
      <w:r w:rsidRPr="00CC2694">
        <w:rPr>
          <w:rFonts w:cs="Arial"/>
          <w:iCs/>
          <w:sz w:val="22"/>
          <w:szCs w:val="22"/>
          <w:lang w:val="sl-SI"/>
        </w:rPr>
        <w:t>sofinancerski</w:t>
      </w:r>
      <w:proofErr w:type="spellEnd"/>
      <w:r w:rsidRPr="00CC2694">
        <w:rPr>
          <w:rFonts w:cs="Arial"/>
          <w:iCs/>
          <w:sz w:val="22"/>
          <w:szCs w:val="22"/>
          <w:lang w:val="sl-SI"/>
        </w:rPr>
        <w:t xml:space="preserve"> viri, prispevki občanov in drugih sofinancerjev),</w:t>
      </w:r>
    </w:p>
    <w:p w14:paraId="41EA95B2" w14:textId="77777777" w:rsidR="00F67503" w:rsidRPr="00CC2694" w:rsidRDefault="00F67503" w:rsidP="00F67503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druge podatke, za katere prijavitelj meni, da so pomembni za utemeljitev projekta.</w:t>
      </w:r>
    </w:p>
    <w:p w14:paraId="5F7D9AFD" w14:textId="77777777" w:rsidR="00F67503" w:rsidRPr="00CC2694" w:rsidRDefault="00F67503" w:rsidP="00F67503">
      <w:pPr>
        <w:autoSpaceDE w:val="0"/>
        <w:autoSpaceDN w:val="0"/>
        <w:adjustRightInd w:val="0"/>
        <w:spacing w:line="240" w:lineRule="atLeast"/>
        <w:rPr>
          <w:rFonts w:cs="Arial"/>
          <w:iCs/>
          <w:sz w:val="22"/>
          <w:szCs w:val="22"/>
          <w:lang w:val="sl-SI"/>
        </w:rPr>
      </w:pPr>
    </w:p>
    <w:p w14:paraId="70AFC721" w14:textId="77777777" w:rsidR="00F67503" w:rsidRPr="00CC2694" w:rsidRDefault="00F67503" w:rsidP="00F67503">
      <w:pPr>
        <w:autoSpaceDE w:val="0"/>
        <w:autoSpaceDN w:val="0"/>
        <w:adjustRightInd w:val="0"/>
        <w:spacing w:line="240" w:lineRule="atLeast"/>
        <w:rPr>
          <w:rFonts w:cs="Arial"/>
          <w:iCs/>
          <w:sz w:val="22"/>
          <w:szCs w:val="22"/>
          <w:lang w:val="sl-SI"/>
        </w:rPr>
      </w:pPr>
    </w:p>
    <w:p w14:paraId="22773A6C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4.3 Pogoji za koriščenje sredstev </w:t>
      </w:r>
    </w:p>
    <w:p w14:paraId="5308F768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1A083723" w14:textId="5206848A" w:rsidR="00F67503" w:rsidRPr="00CC2694" w:rsidRDefault="00F67503" w:rsidP="009270F1">
      <w:pPr>
        <w:numPr>
          <w:ilvl w:val="12"/>
          <w:numId w:val="0"/>
        </w:num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Javno naročilo bo </w:t>
      </w:r>
      <w:r w:rsidR="009270F1">
        <w:rPr>
          <w:rFonts w:cs="Arial"/>
          <w:sz w:val="22"/>
          <w:szCs w:val="22"/>
          <w:lang w:val="sl-SI"/>
        </w:rPr>
        <w:t xml:space="preserve">za vse prijavitelje </w:t>
      </w:r>
      <w:r w:rsidRPr="00CC2694">
        <w:rPr>
          <w:rFonts w:cs="Arial"/>
          <w:sz w:val="22"/>
          <w:szCs w:val="22"/>
          <w:lang w:val="sl-SI"/>
        </w:rPr>
        <w:t xml:space="preserve">izvedla občina. Izvajalec del bo izstavil dva računa, občina bo za izvedeno delo plačala 50% vrednosti, KS oz. OŠ pa tudi 50% vrednosti projekta. </w:t>
      </w:r>
    </w:p>
    <w:p w14:paraId="4837F1D6" w14:textId="77777777" w:rsidR="00F67503" w:rsidRPr="00CC2694" w:rsidRDefault="00F67503" w:rsidP="00F67503">
      <w:pPr>
        <w:numPr>
          <w:ilvl w:val="12"/>
          <w:numId w:val="0"/>
        </w:numPr>
        <w:rPr>
          <w:rFonts w:cs="Arial"/>
          <w:iCs/>
          <w:sz w:val="22"/>
          <w:szCs w:val="22"/>
          <w:lang w:val="sl-SI"/>
        </w:rPr>
      </w:pPr>
    </w:p>
    <w:p w14:paraId="25457A75" w14:textId="247369C0" w:rsidR="00F67503" w:rsidRPr="00CC2694" w:rsidRDefault="00F67503" w:rsidP="009270F1">
      <w:pPr>
        <w:autoSpaceDE w:val="0"/>
        <w:autoSpaceDN w:val="0"/>
        <w:adjustRightInd w:val="0"/>
        <w:spacing w:line="240" w:lineRule="atLeast"/>
        <w:jc w:val="both"/>
        <w:rPr>
          <w:rFonts w:cs="Arial"/>
          <w:iCs/>
          <w:sz w:val="22"/>
          <w:szCs w:val="22"/>
          <w:lang w:val="sl-SI"/>
        </w:rPr>
      </w:pPr>
      <w:r w:rsidRPr="00CC2694">
        <w:rPr>
          <w:rFonts w:cs="Arial"/>
          <w:iCs/>
          <w:sz w:val="22"/>
          <w:szCs w:val="22"/>
          <w:lang w:val="sl-SI"/>
        </w:rPr>
        <w:t>Izplačilo bo izvedeno na podlagi izvedenega ogleda in podpisanega zapisnika o prevzemu. Ogleda se morajo udeležiti predstavnik občine, krajevne skupnosti</w:t>
      </w:r>
      <w:r w:rsidR="009270F1">
        <w:rPr>
          <w:rFonts w:cs="Arial"/>
          <w:iCs/>
          <w:sz w:val="22"/>
          <w:szCs w:val="22"/>
          <w:lang w:val="sl-SI"/>
        </w:rPr>
        <w:t xml:space="preserve"> in/ali </w:t>
      </w:r>
      <w:r w:rsidRPr="00CC2694">
        <w:rPr>
          <w:rFonts w:cs="Arial"/>
          <w:iCs/>
          <w:sz w:val="22"/>
          <w:szCs w:val="22"/>
          <w:lang w:val="sl-SI"/>
        </w:rPr>
        <w:t>osnovne šole in izvajalca.</w:t>
      </w:r>
    </w:p>
    <w:p w14:paraId="75779A91" w14:textId="77777777" w:rsidR="00F67503" w:rsidRPr="00CC2694" w:rsidRDefault="00F67503" w:rsidP="00F67503">
      <w:pPr>
        <w:numPr>
          <w:ilvl w:val="12"/>
          <w:numId w:val="0"/>
        </w:numPr>
        <w:rPr>
          <w:rFonts w:ascii="Tahoma" w:hAnsi="Tahoma"/>
          <w:sz w:val="22"/>
          <w:szCs w:val="22"/>
          <w:lang w:val="sl-SI"/>
        </w:rPr>
      </w:pPr>
    </w:p>
    <w:p w14:paraId="08719222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7FFD3BC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5. Izpolnjevanje pogojev</w:t>
      </w:r>
    </w:p>
    <w:p w14:paraId="7C6A7B4E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1C095F64" w14:textId="77777777" w:rsidR="00F67503" w:rsidRPr="00CC2694" w:rsidRDefault="00F67503" w:rsidP="009270F1">
      <w:p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Izpolnjevanje pogojev bo preverjala občinska uprava. Predlagatelji, ki bodo podali nepopolne vloge, bodo pozvani k dopolnitvi vlog. Rok za dopolnitev vloge je osem delovnih dni od prejema obvestila o nepopolni vlogi.</w:t>
      </w:r>
    </w:p>
    <w:p w14:paraId="2E9D4324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62257E50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536BB2C8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6. Merila </w:t>
      </w:r>
    </w:p>
    <w:p w14:paraId="65B675D3" w14:textId="77777777" w:rsidR="00F67503" w:rsidRPr="00CC2694" w:rsidRDefault="00F67503" w:rsidP="00F67503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obseg razpoložljivih sredstev in realna finančna konstrukcija projekta,</w:t>
      </w:r>
    </w:p>
    <w:p w14:paraId="23D31152" w14:textId="17D40DFE" w:rsidR="00F67503" w:rsidRPr="00CC2694" w:rsidRDefault="002B119A" w:rsidP="00F67503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vrednost</w:t>
      </w:r>
      <w:r w:rsidR="00F67503" w:rsidRPr="00CC2694">
        <w:rPr>
          <w:rFonts w:cs="Arial"/>
          <w:sz w:val="22"/>
          <w:szCs w:val="22"/>
          <w:lang w:val="sl-SI"/>
        </w:rPr>
        <w:t xml:space="preserve"> že izvedenih projektov v zadnjih 4 letih v posamezni krajevni skupnosti oz. šoli, financiranih iz proračuna Mestne občine Novo mesto,</w:t>
      </w:r>
    </w:p>
    <w:p w14:paraId="734C3F51" w14:textId="77777777" w:rsidR="00F67503" w:rsidRPr="00CC2694" w:rsidRDefault="00F67503" w:rsidP="00F67503">
      <w:pPr>
        <w:pStyle w:val="Odstavekseznama"/>
        <w:numPr>
          <w:ilvl w:val="0"/>
          <w:numId w:val="7"/>
        </w:numPr>
        <w:tabs>
          <w:tab w:val="left" w:pos="1211"/>
          <w:tab w:val="left" w:pos="15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število občanov / uporabnikov bodočega projekta / javne dobrine,</w:t>
      </w:r>
    </w:p>
    <w:p w14:paraId="4F260009" w14:textId="587829D8" w:rsidR="00F67503" w:rsidRPr="00CC2694" w:rsidRDefault="00F67503" w:rsidP="00F67503">
      <w:pPr>
        <w:pStyle w:val="Odstavekseznama"/>
        <w:numPr>
          <w:ilvl w:val="0"/>
          <w:numId w:val="7"/>
        </w:numPr>
        <w:tabs>
          <w:tab w:val="left" w:pos="1211"/>
          <w:tab w:val="left" w:pos="15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ahoma" w:hAnsi="Tahoma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pri načrtovanju projekta </w:t>
      </w:r>
      <w:r w:rsidR="002B119A">
        <w:rPr>
          <w:rFonts w:cs="Arial"/>
          <w:sz w:val="22"/>
          <w:szCs w:val="22"/>
          <w:lang w:val="sl-SI"/>
        </w:rPr>
        <w:t xml:space="preserve">so bile </w:t>
      </w:r>
      <w:r w:rsidRPr="00CC2694">
        <w:rPr>
          <w:rFonts w:cs="Arial"/>
          <w:sz w:val="22"/>
          <w:szCs w:val="22"/>
          <w:lang w:val="sl-SI"/>
        </w:rPr>
        <w:t>upošteva</w:t>
      </w:r>
      <w:r w:rsidR="002B119A">
        <w:rPr>
          <w:rFonts w:cs="Arial"/>
          <w:sz w:val="22"/>
          <w:szCs w:val="22"/>
          <w:lang w:val="sl-SI"/>
        </w:rPr>
        <w:t>ne</w:t>
      </w:r>
      <w:r w:rsidRPr="00CC2694">
        <w:rPr>
          <w:rFonts w:cs="Arial"/>
          <w:sz w:val="22"/>
          <w:szCs w:val="22"/>
          <w:lang w:val="sl-SI"/>
        </w:rPr>
        <w:t xml:space="preserve"> vse starostne kategorije uporabnikov.</w:t>
      </w:r>
    </w:p>
    <w:p w14:paraId="7FDC2B9D" w14:textId="77777777" w:rsidR="00F67503" w:rsidRPr="00CC2694" w:rsidRDefault="00F67503" w:rsidP="00F67503">
      <w:pPr>
        <w:rPr>
          <w:rFonts w:ascii="Tahoma" w:hAnsi="Tahoma"/>
          <w:sz w:val="22"/>
          <w:szCs w:val="22"/>
          <w:lang w:val="sl-SI"/>
        </w:rPr>
      </w:pPr>
    </w:p>
    <w:p w14:paraId="3C8217C7" w14:textId="77777777" w:rsidR="00F67503" w:rsidRPr="00CC2694" w:rsidRDefault="00F67503" w:rsidP="002B119A">
      <w:p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Mestna občina Novo mesto si pridržuje pravico, da ne razdeli vseh sredstev, odvisno od števila in kakovosti prejetih prijav. </w:t>
      </w:r>
    </w:p>
    <w:p w14:paraId="65D6FCF1" w14:textId="77777777" w:rsidR="00F67503" w:rsidRPr="00CC2694" w:rsidRDefault="00F67503" w:rsidP="002B119A">
      <w:pPr>
        <w:jc w:val="both"/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Mestna občina Novo mesto si pridržuje pravico, da v soglasju s krajevno skupnostjo/osnovno šolo spremeni prejeto vlogo oz. projekt, če oceni, da so dejanske potrebe po igralih ali drugih vadbenih napravah in opremi drugačne od prijavljenega projekta.</w:t>
      </w:r>
    </w:p>
    <w:p w14:paraId="03B2869E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72E2FF70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096E53B1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7. Rok in način prijave</w:t>
      </w:r>
    </w:p>
    <w:p w14:paraId="688D6545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1372FC35" w14:textId="4A3490D5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Rok za prijavo je </w:t>
      </w:r>
      <w:r w:rsidRPr="00CC2694">
        <w:rPr>
          <w:rFonts w:cs="Arial"/>
          <w:b/>
          <w:bCs/>
          <w:sz w:val="22"/>
          <w:szCs w:val="22"/>
          <w:u w:val="single"/>
          <w:lang w:val="sl-SI"/>
        </w:rPr>
        <w:t xml:space="preserve">do </w:t>
      </w:r>
      <w:r w:rsidR="00313FD8">
        <w:rPr>
          <w:rFonts w:cs="Arial"/>
          <w:b/>
          <w:bCs/>
          <w:sz w:val="22"/>
          <w:szCs w:val="22"/>
          <w:u w:val="single"/>
          <w:lang w:val="sl-SI"/>
        </w:rPr>
        <w:t xml:space="preserve">15. 2. </w:t>
      </w:r>
      <w:r w:rsidR="002B119A">
        <w:rPr>
          <w:rFonts w:cs="Arial"/>
          <w:b/>
          <w:bCs/>
          <w:sz w:val="22"/>
          <w:szCs w:val="22"/>
          <w:u w:val="single"/>
          <w:lang w:val="sl-SI"/>
        </w:rPr>
        <w:t xml:space="preserve">2024. </w:t>
      </w:r>
      <w:r w:rsidRPr="00CC2694">
        <w:rPr>
          <w:rFonts w:cs="Arial"/>
          <w:b/>
          <w:sz w:val="22"/>
          <w:szCs w:val="22"/>
          <w:u w:val="single"/>
          <w:lang w:val="sl-SI"/>
        </w:rPr>
        <w:t xml:space="preserve"> </w:t>
      </w:r>
      <w:r w:rsidRPr="00CC2694">
        <w:rPr>
          <w:rFonts w:cs="Arial"/>
          <w:sz w:val="22"/>
          <w:szCs w:val="22"/>
          <w:lang w:val="sl-SI"/>
        </w:rPr>
        <w:t xml:space="preserve"> </w:t>
      </w:r>
    </w:p>
    <w:p w14:paraId="3D42458F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327363A7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FC2DC4E" w14:textId="01ADA327" w:rsidR="00F67503" w:rsidRPr="00CC2694" w:rsidRDefault="002B119A" w:rsidP="002B119A">
      <w:pPr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Vlogo za sofinanciranje projekta </w:t>
      </w:r>
      <w:r w:rsidR="00F67503" w:rsidRPr="00CC2694">
        <w:rPr>
          <w:rFonts w:cs="Arial"/>
          <w:sz w:val="22"/>
          <w:szCs w:val="22"/>
          <w:lang w:val="sl-SI"/>
        </w:rPr>
        <w:t>j</w:t>
      </w:r>
      <w:r>
        <w:rPr>
          <w:rFonts w:cs="Arial"/>
          <w:sz w:val="22"/>
          <w:szCs w:val="22"/>
          <w:lang w:val="sl-SI"/>
        </w:rPr>
        <w:t>e</w:t>
      </w:r>
      <w:r w:rsidR="00F67503" w:rsidRPr="00CC2694">
        <w:rPr>
          <w:rFonts w:cs="Arial"/>
          <w:sz w:val="22"/>
          <w:szCs w:val="22"/>
          <w:lang w:val="sl-SI"/>
        </w:rPr>
        <w:t xml:space="preserve"> potrebno poslati v zaprti ovojnici na naslov: </w:t>
      </w:r>
    </w:p>
    <w:p w14:paraId="418A5F9F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</w:p>
    <w:p w14:paraId="6C916572" w14:textId="5065408A" w:rsidR="00F67503" w:rsidRPr="00313FD8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Mestna občina Novo mesto</w:t>
      </w:r>
      <w:r w:rsidR="00313FD8">
        <w:rPr>
          <w:rFonts w:cs="Arial"/>
          <w:b/>
          <w:sz w:val="22"/>
          <w:szCs w:val="22"/>
          <w:lang w:val="sl-SI"/>
        </w:rPr>
        <w:t xml:space="preserve">, </w:t>
      </w:r>
      <w:r w:rsidRPr="00CC2694">
        <w:rPr>
          <w:rFonts w:cs="Arial"/>
          <w:b/>
          <w:sz w:val="22"/>
          <w:szCs w:val="22"/>
          <w:lang w:val="sl-SI"/>
        </w:rPr>
        <w:t>Seidlova cesta 1</w:t>
      </w:r>
      <w:r w:rsidR="00313FD8">
        <w:rPr>
          <w:rFonts w:cs="Arial"/>
          <w:b/>
          <w:sz w:val="22"/>
          <w:szCs w:val="22"/>
          <w:lang w:val="sl-SI"/>
        </w:rPr>
        <w:t xml:space="preserve">, </w:t>
      </w:r>
      <w:r w:rsidRPr="00CC2694">
        <w:rPr>
          <w:rFonts w:cs="Arial"/>
          <w:b/>
          <w:sz w:val="22"/>
          <w:szCs w:val="22"/>
          <w:lang w:val="sl-SI"/>
        </w:rPr>
        <w:t>8000 Novo mesto</w:t>
      </w:r>
      <w:r w:rsidRPr="00CC2694">
        <w:rPr>
          <w:rFonts w:cs="Arial"/>
          <w:sz w:val="22"/>
          <w:szCs w:val="22"/>
          <w:lang w:val="sl-SI"/>
        </w:rPr>
        <w:t xml:space="preserve"> </w:t>
      </w:r>
    </w:p>
    <w:p w14:paraId="20EDAA5F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58ADBDFA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Na zaprti ovojnici mora biti napisano: </w:t>
      </w:r>
    </w:p>
    <w:p w14:paraId="1C5DF3E4" w14:textId="77777777" w:rsidR="00F67503" w:rsidRPr="00CC2694" w:rsidRDefault="00F67503" w:rsidP="00F67503">
      <w:pPr>
        <w:ind w:left="708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- naslov prijavitelja (na zadnji strani),</w:t>
      </w:r>
    </w:p>
    <w:p w14:paraId="5B624406" w14:textId="77777777" w:rsidR="00F67503" w:rsidRPr="00CC2694" w:rsidRDefault="00F67503" w:rsidP="00F67503">
      <w:pPr>
        <w:ind w:left="708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- naslov Mestne občine Novo mesto (na sprednji strani),</w:t>
      </w:r>
    </w:p>
    <w:p w14:paraId="63D87DFB" w14:textId="77777777" w:rsidR="00F67503" w:rsidRPr="00CC2694" w:rsidRDefault="00F67503" w:rsidP="00F67503">
      <w:pPr>
        <w:ind w:left="708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- na sprednji strani oznaka:</w:t>
      </w:r>
    </w:p>
    <w:p w14:paraId="0366044B" w14:textId="77777777" w:rsidR="00F67503" w:rsidRPr="00CC2694" w:rsidRDefault="00F67503" w:rsidP="00F67503">
      <w:pPr>
        <w:ind w:left="708"/>
        <w:rPr>
          <w:rFonts w:cs="Arial"/>
          <w:b/>
          <w:sz w:val="22"/>
          <w:szCs w:val="22"/>
          <w:lang w:val="sl-SI"/>
        </w:rPr>
      </w:pPr>
    </w:p>
    <w:p w14:paraId="7BBF5941" w14:textId="579228BA" w:rsidR="00F67503" w:rsidRPr="00CC2694" w:rsidRDefault="00F67503" w:rsidP="00F67503">
      <w:pPr>
        <w:ind w:left="708"/>
        <w:rPr>
          <w:rFonts w:cs="Arial"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»PRIJAVA NA </w:t>
      </w:r>
      <w:r w:rsidR="002B119A">
        <w:rPr>
          <w:rFonts w:cs="Arial"/>
          <w:b/>
          <w:sz w:val="22"/>
          <w:szCs w:val="22"/>
          <w:lang w:val="sl-SI"/>
        </w:rPr>
        <w:t xml:space="preserve">JAVNI </w:t>
      </w:r>
      <w:r w:rsidRPr="00CC2694">
        <w:rPr>
          <w:rFonts w:cs="Arial"/>
          <w:b/>
          <w:sz w:val="22"/>
          <w:szCs w:val="22"/>
          <w:lang w:val="sl-SI"/>
        </w:rPr>
        <w:t>POZIV – OTROŠKA IN ŠPORTNA IGRIŠČA 202</w:t>
      </w:r>
      <w:r w:rsidR="002B119A">
        <w:rPr>
          <w:rFonts w:cs="Arial"/>
          <w:b/>
          <w:sz w:val="22"/>
          <w:szCs w:val="22"/>
          <w:lang w:val="sl-SI"/>
        </w:rPr>
        <w:t>4</w:t>
      </w:r>
      <w:r w:rsidRPr="00CC2694">
        <w:rPr>
          <w:rFonts w:cs="Arial"/>
          <w:b/>
          <w:sz w:val="22"/>
          <w:szCs w:val="22"/>
          <w:lang w:val="sl-SI"/>
        </w:rPr>
        <w:t>«</w:t>
      </w:r>
    </w:p>
    <w:p w14:paraId="76D012AA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768EDEF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7F7CAC22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 xml:space="preserve">7. Poraba sredstev </w:t>
      </w:r>
    </w:p>
    <w:p w14:paraId="6CE48B09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16B6CDAF" w14:textId="06B27ECB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Odobrena sredstva morajo biti porabljena v letu 202</w:t>
      </w:r>
      <w:r w:rsidR="002B119A">
        <w:rPr>
          <w:rFonts w:cs="Arial"/>
          <w:sz w:val="22"/>
          <w:szCs w:val="22"/>
          <w:lang w:val="sl-SI"/>
        </w:rPr>
        <w:t>4</w:t>
      </w:r>
      <w:r w:rsidRPr="00CC2694">
        <w:rPr>
          <w:rFonts w:cs="Arial"/>
          <w:sz w:val="22"/>
          <w:szCs w:val="22"/>
          <w:lang w:val="sl-SI"/>
        </w:rPr>
        <w:t>.</w:t>
      </w:r>
    </w:p>
    <w:p w14:paraId="7DFD7E53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0E4287F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4BF24ACE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8. Obveščanje prijaviteljev</w:t>
      </w:r>
    </w:p>
    <w:p w14:paraId="292CA34B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30814D1D" w14:textId="17878E95" w:rsidR="00F67503" w:rsidRPr="00CC2694" w:rsidRDefault="00F67503" w:rsidP="002B119A">
      <w:pPr>
        <w:jc w:val="both"/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Mestna občina Novo mesto bo krajevne skupnosti in/ali osnovne šole obvestila o rezultatih poziva najkasneje v 30 dneh od prejema popolne vloge. </w:t>
      </w:r>
      <w:r w:rsidR="002B119A">
        <w:rPr>
          <w:rFonts w:cs="Arial"/>
          <w:sz w:val="22"/>
          <w:szCs w:val="22"/>
          <w:lang w:val="sl-SI"/>
        </w:rPr>
        <w:t>K</w:t>
      </w:r>
      <w:r w:rsidRPr="00CC2694">
        <w:rPr>
          <w:rFonts w:cs="Arial"/>
          <w:sz w:val="22"/>
          <w:szCs w:val="22"/>
          <w:lang w:val="sl-SI"/>
        </w:rPr>
        <w:t>rajevne skupnosti in/ali osnovne šole bodo pozvane k sklenitvi pogodb o sofinanciranju projektov za leto 202</w:t>
      </w:r>
      <w:r w:rsidR="002B119A">
        <w:rPr>
          <w:rFonts w:cs="Arial"/>
          <w:sz w:val="22"/>
          <w:szCs w:val="22"/>
          <w:lang w:val="sl-SI"/>
        </w:rPr>
        <w:t>4</w:t>
      </w:r>
      <w:r w:rsidRPr="00CC2694">
        <w:rPr>
          <w:rFonts w:cs="Arial"/>
          <w:sz w:val="22"/>
          <w:szCs w:val="22"/>
          <w:lang w:val="sl-SI"/>
        </w:rPr>
        <w:t>.</w:t>
      </w:r>
    </w:p>
    <w:p w14:paraId="6B781558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78D7B991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6F6DF66" w14:textId="77777777" w:rsidR="00F67503" w:rsidRPr="00CC2694" w:rsidRDefault="00F67503" w:rsidP="00F67503">
      <w:pPr>
        <w:rPr>
          <w:rFonts w:cs="Arial"/>
          <w:b/>
          <w:sz w:val="22"/>
          <w:szCs w:val="22"/>
          <w:lang w:val="sl-SI"/>
        </w:rPr>
      </w:pPr>
      <w:r w:rsidRPr="00CC2694">
        <w:rPr>
          <w:rFonts w:cs="Arial"/>
          <w:b/>
          <w:sz w:val="22"/>
          <w:szCs w:val="22"/>
          <w:lang w:val="sl-SI"/>
        </w:rPr>
        <w:t>9. Dodatne informacije</w:t>
      </w:r>
    </w:p>
    <w:p w14:paraId="47E4F8F0" w14:textId="1B4EACE7" w:rsidR="00F67503" w:rsidRPr="00CC2694" w:rsidRDefault="002B119A" w:rsidP="00F67503">
      <w:pPr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Kontaktna oseba za podajanje </w:t>
      </w:r>
      <w:r w:rsidR="00F67503" w:rsidRPr="00CC2694">
        <w:rPr>
          <w:rFonts w:cs="Arial"/>
          <w:sz w:val="22"/>
          <w:szCs w:val="22"/>
          <w:lang w:val="sl-SI"/>
        </w:rPr>
        <w:t>informacij</w:t>
      </w:r>
      <w:r>
        <w:rPr>
          <w:rFonts w:cs="Arial"/>
          <w:sz w:val="22"/>
          <w:szCs w:val="22"/>
          <w:lang w:val="sl-SI"/>
        </w:rPr>
        <w:t xml:space="preserve">: </w:t>
      </w:r>
    </w:p>
    <w:p w14:paraId="362EE176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3F8C3047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 xml:space="preserve">Ivica Menger, tel. št. 07 39 39 211, </w:t>
      </w:r>
      <w:bookmarkStart w:id="0" w:name="_Hlk26329500"/>
      <w:r w:rsidRPr="00CC2694">
        <w:rPr>
          <w:rFonts w:cs="Arial"/>
          <w:sz w:val="22"/>
          <w:szCs w:val="22"/>
          <w:lang w:val="sl-SI"/>
        </w:rPr>
        <w:t>e-pošta: ivica.menger@novomesto.si</w:t>
      </w:r>
      <w:bookmarkEnd w:id="0"/>
    </w:p>
    <w:p w14:paraId="0024E76B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2CE9C42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6B4D6625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F67503" w:rsidRPr="00CC2694" w14:paraId="3D742111" w14:textId="77777777" w:rsidTr="00FD43D2">
        <w:tc>
          <w:tcPr>
            <w:tcW w:w="3070" w:type="dxa"/>
          </w:tcPr>
          <w:p w14:paraId="13547D53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708" w:type="dxa"/>
          </w:tcPr>
          <w:p w14:paraId="2B589193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432" w:type="dxa"/>
          </w:tcPr>
          <w:p w14:paraId="7FD5859F" w14:textId="55EDA97E" w:rsidR="00F67503" w:rsidRPr="00CC2694" w:rsidRDefault="00F67503" w:rsidP="00FD43D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CC2694">
              <w:rPr>
                <w:rFonts w:cs="Arial"/>
                <w:sz w:val="22"/>
                <w:szCs w:val="22"/>
                <w:lang w:val="sl-SI"/>
              </w:rPr>
              <w:t>mag. Gregor Macedoni,</w:t>
            </w:r>
            <w:r w:rsidR="00591A5C">
              <w:rPr>
                <w:rFonts w:cs="Arial"/>
                <w:sz w:val="22"/>
                <w:szCs w:val="22"/>
                <w:lang w:val="sl-SI"/>
              </w:rPr>
              <w:t xml:space="preserve"> l.r.</w:t>
            </w:r>
          </w:p>
        </w:tc>
      </w:tr>
      <w:tr w:rsidR="00F67503" w:rsidRPr="00CC2694" w14:paraId="35C4D1E8" w14:textId="77777777" w:rsidTr="00FD43D2">
        <w:tc>
          <w:tcPr>
            <w:tcW w:w="3070" w:type="dxa"/>
          </w:tcPr>
          <w:p w14:paraId="2B257034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708" w:type="dxa"/>
          </w:tcPr>
          <w:p w14:paraId="564E4B5D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432" w:type="dxa"/>
          </w:tcPr>
          <w:p w14:paraId="14AE0BC6" w14:textId="77777777" w:rsidR="00F67503" w:rsidRPr="00CC2694" w:rsidRDefault="00F67503" w:rsidP="00FD43D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  <w:p w14:paraId="74066E5D" w14:textId="77777777" w:rsidR="00F67503" w:rsidRPr="00CC2694" w:rsidRDefault="00F67503" w:rsidP="00FD43D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CC2694">
              <w:rPr>
                <w:rFonts w:cs="Arial"/>
                <w:sz w:val="22"/>
                <w:szCs w:val="22"/>
                <w:lang w:val="sl-SI"/>
              </w:rPr>
              <w:t>ŽUPAN</w:t>
            </w:r>
          </w:p>
        </w:tc>
      </w:tr>
      <w:tr w:rsidR="00F67503" w:rsidRPr="00CC2694" w14:paraId="373529E5" w14:textId="77777777" w:rsidTr="00FD43D2">
        <w:tc>
          <w:tcPr>
            <w:tcW w:w="3070" w:type="dxa"/>
          </w:tcPr>
          <w:p w14:paraId="5AB58F51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247EEB2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1C9CD518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7A7B690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8138FAD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708" w:type="dxa"/>
          </w:tcPr>
          <w:p w14:paraId="717B9FC2" w14:textId="77777777" w:rsidR="00F67503" w:rsidRPr="00CC2694" w:rsidRDefault="00F67503" w:rsidP="00FD43D2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432" w:type="dxa"/>
          </w:tcPr>
          <w:p w14:paraId="2EACD35C" w14:textId="77777777" w:rsidR="00F67503" w:rsidRPr="00CC2694" w:rsidRDefault="00F67503" w:rsidP="00FD43D2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0D94F5E2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6A9A1B7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54ADAF50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62B74FE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6C340172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22287611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05462333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</w:p>
    <w:p w14:paraId="6EC117C4" w14:textId="77777777" w:rsidR="00F67503" w:rsidRPr="00CC2694" w:rsidRDefault="00F67503" w:rsidP="00F67503">
      <w:pPr>
        <w:rPr>
          <w:rFonts w:cs="Arial"/>
          <w:sz w:val="22"/>
          <w:szCs w:val="22"/>
          <w:lang w:val="sl-SI"/>
        </w:rPr>
      </w:pPr>
      <w:r w:rsidRPr="00CC2694">
        <w:rPr>
          <w:rFonts w:cs="Arial"/>
          <w:sz w:val="22"/>
          <w:szCs w:val="22"/>
          <w:lang w:val="sl-SI"/>
        </w:rPr>
        <w:t>Priloga:</w:t>
      </w:r>
    </w:p>
    <w:p w14:paraId="00B9BBE8" w14:textId="263580D5" w:rsidR="00F67503" w:rsidRPr="00CC2694" w:rsidRDefault="005678C6" w:rsidP="00F67503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Obrazec za prijavo </w:t>
      </w:r>
      <w:r w:rsidR="00F67503" w:rsidRPr="00CC2694">
        <w:rPr>
          <w:rFonts w:cs="Arial"/>
          <w:sz w:val="22"/>
          <w:szCs w:val="22"/>
          <w:lang w:val="sl-SI"/>
        </w:rPr>
        <w:t xml:space="preserve">na </w:t>
      </w:r>
      <w:r>
        <w:rPr>
          <w:rFonts w:cs="Arial"/>
          <w:sz w:val="22"/>
          <w:szCs w:val="22"/>
          <w:lang w:val="sl-SI"/>
        </w:rPr>
        <w:t>Javni p</w:t>
      </w:r>
      <w:r w:rsidR="00F67503" w:rsidRPr="00CC2694">
        <w:rPr>
          <w:rFonts w:cs="Arial"/>
          <w:sz w:val="22"/>
          <w:szCs w:val="22"/>
          <w:lang w:val="sl-SI"/>
        </w:rPr>
        <w:t>oziv za sofinanciranje nakupa in dobave igral in opreme z montažo na športnih in otroških igriščih v Mestni občini Novo mesto v letu 202</w:t>
      </w:r>
      <w:r w:rsidR="002B119A">
        <w:rPr>
          <w:rFonts w:cs="Arial"/>
          <w:sz w:val="22"/>
          <w:szCs w:val="22"/>
          <w:lang w:val="sl-SI"/>
        </w:rPr>
        <w:t>4</w:t>
      </w:r>
    </w:p>
    <w:p w14:paraId="706A76F0" w14:textId="77777777" w:rsidR="00F67503" w:rsidRPr="00CC2694" w:rsidRDefault="00F67503" w:rsidP="00F67503">
      <w:pPr>
        <w:pStyle w:val="Odstavekseznama"/>
        <w:tabs>
          <w:tab w:val="left" w:pos="1276"/>
        </w:tabs>
        <w:ind w:left="927" w:right="1134"/>
        <w:rPr>
          <w:rFonts w:cs="Arial"/>
          <w:sz w:val="22"/>
          <w:szCs w:val="22"/>
          <w:lang w:val="sl-SI"/>
        </w:rPr>
      </w:pPr>
    </w:p>
    <w:sectPr w:rsidR="00F67503" w:rsidRPr="00CC2694" w:rsidSect="00760C86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CB98" w14:textId="77777777" w:rsidR="003A363D" w:rsidRDefault="003A363D">
      <w:pPr>
        <w:spacing w:line="240" w:lineRule="auto"/>
      </w:pPr>
      <w:r>
        <w:separator/>
      </w:r>
    </w:p>
  </w:endnote>
  <w:endnote w:type="continuationSeparator" w:id="0">
    <w:p w14:paraId="362F1A90" w14:textId="77777777" w:rsidR="003A363D" w:rsidRDefault="003A3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E39CF3" w14:textId="77777777" w:rsidR="00A43140" w:rsidRPr="00A43140" w:rsidRDefault="0000000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5308FF1A" w14:textId="77777777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1B2F66B5" w14:textId="77777777" w:rsidR="002800BE" w:rsidRDefault="002800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25A8" w14:textId="77777777" w:rsidR="003A363D" w:rsidRDefault="003A363D">
      <w:pPr>
        <w:spacing w:line="240" w:lineRule="auto"/>
      </w:pPr>
      <w:r>
        <w:separator/>
      </w:r>
    </w:p>
  </w:footnote>
  <w:footnote w:type="continuationSeparator" w:id="0">
    <w:p w14:paraId="332A94D7" w14:textId="77777777" w:rsidR="003A363D" w:rsidRDefault="003A3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4BD" w14:textId="77777777" w:rsidR="000135A3" w:rsidRDefault="00000000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4384" behindDoc="0" locked="0" layoutInCell="1" allowOverlap="1" wp14:anchorId="2406D6FC" wp14:editId="35724343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Slika, ki vsebuje besede besedilo&#10;&#10;Opis je samodejno ustvarj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3360" behindDoc="0" locked="0" layoutInCell="1" allowOverlap="1" wp14:anchorId="7B8B2047" wp14:editId="236233D0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4AAFE" w14:textId="77777777" w:rsidR="000135A3" w:rsidRDefault="000135A3">
    <w:pPr>
      <w:pStyle w:val="Glava"/>
    </w:pPr>
  </w:p>
  <w:p w14:paraId="2F408E11" w14:textId="77777777" w:rsidR="000135A3" w:rsidRDefault="000135A3">
    <w:pPr>
      <w:pStyle w:val="Glava"/>
    </w:pPr>
  </w:p>
  <w:p w14:paraId="5A96FA11" w14:textId="77777777" w:rsidR="000B52D1" w:rsidRDefault="0000000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A7B52" wp14:editId="5509BA93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64B17" w14:textId="77777777" w:rsidR="00801E4B" w:rsidRDefault="00000000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598B7876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56992F2B" w14:textId="77777777" w:rsidR="00E64AAF" w:rsidRDefault="00E64AAF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</w:p>
                        <w:p w14:paraId="4DB35877" w14:textId="77777777" w:rsidR="00801E4B" w:rsidRPr="003E083E" w:rsidRDefault="00000000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  <w:r w:rsidRPr="003E083E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  <w:t>Župan</w:t>
                          </w:r>
                        </w:p>
                      </w:txbxContent>
                    </wps:txbx>
                    <wps:bodyPr rot="0" vert="horz" wrap="square" lIns="91440" tIns="0" rIns="9144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A7B5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" stroked="f">
              <v:textbox inset=",0,,0">
                <w:txbxContent>
                  <w:p w14:paraId="10564B17" w14:textId="77777777" w:rsidR="00801E4B" w:rsidRDefault="00000000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598B7876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56992F2B" w14:textId="77777777" w:rsidR="00E64AAF" w:rsidRDefault="00E64AAF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</w:p>
                  <w:p w14:paraId="4DB35877" w14:textId="77777777" w:rsidR="00801E4B" w:rsidRPr="003E083E" w:rsidRDefault="00000000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  <w:r w:rsidRPr="003E083E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  <w:t>Župan</w:t>
                    </w:r>
                  </w:p>
                </w:txbxContent>
              </v:textbox>
            </v:shape>
          </w:pict>
        </mc:Fallback>
      </mc:AlternateContent>
    </w:r>
  </w:p>
  <w:p w14:paraId="6D043A7C" w14:textId="77777777" w:rsidR="00760C86" w:rsidRDefault="00760C86">
    <w:pPr>
      <w:pStyle w:val="Glava"/>
    </w:pPr>
  </w:p>
  <w:p w14:paraId="56449EDB" w14:textId="77777777" w:rsidR="00760C86" w:rsidRDefault="00760C86">
    <w:pPr>
      <w:pStyle w:val="Glava"/>
    </w:pPr>
  </w:p>
  <w:p w14:paraId="218F227C" w14:textId="77777777" w:rsidR="00760C86" w:rsidRDefault="00760C86">
    <w:pPr>
      <w:pStyle w:val="Glava"/>
    </w:pPr>
  </w:p>
  <w:p w14:paraId="0B2AAA3E" w14:textId="77777777" w:rsidR="00760C86" w:rsidRDefault="00760C86">
    <w:pPr>
      <w:pStyle w:val="Glava"/>
    </w:pPr>
  </w:p>
  <w:p w14:paraId="7ED1D307" w14:textId="77777777" w:rsidR="00760C86" w:rsidRDefault="00760C86">
    <w:pPr>
      <w:pStyle w:val="Glava"/>
    </w:pPr>
  </w:p>
  <w:p w14:paraId="5299B0D2" w14:textId="77777777" w:rsidR="00760C86" w:rsidRDefault="00760C86">
    <w:pPr>
      <w:pStyle w:val="Glava"/>
    </w:pPr>
  </w:p>
  <w:p w14:paraId="6D215D1A" w14:textId="77777777" w:rsidR="000135A3" w:rsidRDefault="00000000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785AC" wp14:editId="5FE00361">
          <wp:simplePos x="0" y="0"/>
          <wp:positionH relativeFrom="column">
            <wp:posOffset>3795395</wp:posOffset>
          </wp:positionH>
          <wp:positionV relativeFrom="paragraph">
            <wp:posOffset>433705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E8FA8" wp14:editId="6E09FDB0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FBE46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</w:t>
                          </w:r>
                          <w:r w:rsidR="00A5400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57E333C2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42457963" w14:textId="77777777" w:rsidR="006E3F97" w:rsidRPr="002800BE" w:rsidRDefault="00000000" w:rsidP="006E3F97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7E4E919E" w14:textId="77777777" w:rsidR="002800BE" w:rsidRPr="001B1B5D" w:rsidRDefault="00000000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E8FA8" id="_x0000_s1027" type="#_x0000_t202" style="position:absolute;margin-left:298.5pt;margin-top:109.4pt;width:161.15pt;height:4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" stroked="f">
              <v:textbox>
                <w:txbxContent>
                  <w:p w14:paraId="166FBE46" w14:textId="77777777" w:rsidR="00F12823" w:rsidRPr="002800BE" w:rsidRDefault="00000000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</w:t>
                    </w:r>
                    <w:r w:rsidR="00A5400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44</w:t>
                    </w:r>
                  </w:p>
                  <w:p w14:paraId="57E333C2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42457963" w14:textId="77777777" w:rsidR="006E3F97" w:rsidRPr="002800BE" w:rsidRDefault="00000000" w:rsidP="006E3F97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7E4E919E" w14:textId="77777777" w:rsidR="002800BE" w:rsidRPr="001B1B5D" w:rsidRDefault="00000000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2D42ABEE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72C2FBB8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8160E94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1174FC04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B762DAFA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364A189C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944E0942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9858D16C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B510A3DA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93C"/>
    <w:multiLevelType w:val="hybridMultilevel"/>
    <w:tmpl w:val="5F70D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D63"/>
    <w:multiLevelType w:val="hybridMultilevel"/>
    <w:tmpl w:val="6248FFA2"/>
    <w:lvl w:ilvl="0" w:tplc="40EC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2578A"/>
    <w:multiLevelType w:val="hybridMultilevel"/>
    <w:tmpl w:val="A8E4BD20"/>
    <w:lvl w:ilvl="0" w:tplc="E4EAAB2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068B"/>
    <w:multiLevelType w:val="hybridMultilevel"/>
    <w:tmpl w:val="78781E34"/>
    <w:lvl w:ilvl="0" w:tplc="40EC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1190950473">
    <w:abstractNumId w:val="2"/>
  </w:num>
  <w:num w:numId="3" w16cid:durableId="1099911927">
    <w:abstractNumId w:val="5"/>
  </w:num>
  <w:num w:numId="4" w16cid:durableId="1053236381">
    <w:abstractNumId w:val="3"/>
  </w:num>
  <w:num w:numId="5" w16cid:durableId="606471520">
    <w:abstractNumId w:val="6"/>
  </w:num>
  <w:num w:numId="6" w16cid:durableId="889146176">
    <w:abstractNumId w:val="1"/>
  </w:num>
  <w:num w:numId="7" w16cid:durableId="193207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16DF9"/>
    <w:rsid w:val="00020686"/>
    <w:rsid w:val="000250DE"/>
    <w:rsid w:val="000501D5"/>
    <w:rsid w:val="00057524"/>
    <w:rsid w:val="00091C10"/>
    <w:rsid w:val="000944CF"/>
    <w:rsid w:val="000B52D1"/>
    <w:rsid w:val="000E2234"/>
    <w:rsid w:val="000F1F56"/>
    <w:rsid w:val="001065C5"/>
    <w:rsid w:val="00107891"/>
    <w:rsid w:val="00121DD4"/>
    <w:rsid w:val="0012641B"/>
    <w:rsid w:val="00133C6F"/>
    <w:rsid w:val="00142832"/>
    <w:rsid w:val="00174C76"/>
    <w:rsid w:val="0018509E"/>
    <w:rsid w:val="0018624F"/>
    <w:rsid w:val="001B1B5D"/>
    <w:rsid w:val="001C37A7"/>
    <w:rsid w:val="001D664C"/>
    <w:rsid w:val="001E0004"/>
    <w:rsid w:val="0020475C"/>
    <w:rsid w:val="00217AB1"/>
    <w:rsid w:val="002677DA"/>
    <w:rsid w:val="0027630B"/>
    <w:rsid w:val="0027775B"/>
    <w:rsid w:val="002800BE"/>
    <w:rsid w:val="00293F1E"/>
    <w:rsid w:val="002A0671"/>
    <w:rsid w:val="002B119A"/>
    <w:rsid w:val="002C2EF9"/>
    <w:rsid w:val="002F735D"/>
    <w:rsid w:val="002F79D6"/>
    <w:rsid w:val="003029CE"/>
    <w:rsid w:val="0031123C"/>
    <w:rsid w:val="00313FD8"/>
    <w:rsid w:val="003335CB"/>
    <w:rsid w:val="0035096D"/>
    <w:rsid w:val="00362945"/>
    <w:rsid w:val="00371EBB"/>
    <w:rsid w:val="003A363D"/>
    <w:rsid w:val="003B09C9"/>
    <w:rsid w:val="003E083E"/>
    <w:rsid w:val="003E3DC7"/>
    <w:rsid w:val="00406E6B"/>
    <w:rsid w:val="004169F1"/>
    <w:rsid w:val="00446031"/>
    <w:rsid w:val="004510F9"/>
    <w:rsid w:val="00464AA0"/>
    <w:rsid w:val="00466896"/>
    <w:rsid w:val="00475AE0"/>
    <w:rsid w:val="004914F2"/>
    <w:rsid w:val="004C1556"/>
    <w:rsid w:val="004E3A7B"/>
    <w:rsid w:val="004E3A83"/>
    <w:rsid w:val="00513A38"/>
    <w:rsid w:val="005155A6"/>
    <w:rsid w:val="00544FBC"/>
    <w:rsid w:val="00547688"/>
    <w:rsid w:val="005678C6"/>
    <w:rsid w:val="00577F9D"/>
    <w:rsid w:val="00591A5C"/>
    <w:rsid w:val="005B454C"/>
    <w:rsid w:val="005B5686"/>
    <w:rsid w:val="005D71BC"/>
    <w:rsid w:val="005F2B87"/>
    <w:rsid w:val="0060203B"/>
    <w:rsid w:val="00603C26"/>
    <w:rsid w:val="00682EA8"/>
    <w:rsid w:val="00691770"/>
    <w:rsid w:val="006A3A37"/>
    <w:rsid w:val="006B2B31"/>
    <w:rsid w:val="006E3F97"/>
    <w:rsid w:val="006F1934"/>
    <w:rsid w:val="00725530"/>
    <w:rsid w:val="00740D91"/>
    <w:rsid w:val="00760C86"/>
    <w:rsid w:val="00766930"/>
    <w:rsid w:val="007B2028"/>
    <w:rsid w:val="00801E4B"/>
    <w:rsid w:val="008204D7"/>
    <w:rsid w:val="0085273B"/>
    <w:rsid w:val="008852E0"/>
    <w:rsid w:val="00892DEE"/>
    <w:rsid w:val="008B4349"/>
    <w:rsid w:val="008C2517"/>
    <w:rsid w:val="008C3F9B"/>
    <w:rsid w:val="008C5834"/>
    <w:rsid w:val="008E7D1F"/>
    <w:rsid w:val="009102EB"/>
    <w:rsid w:val="009270F1"/>
    <w:rsid w:val="0093465E"/>
    <w:rsid w:val="0097002D"/>
    <w:rsid w:val="00973FB7"/>
    <w:rsid w:val="009747C1"/>
    <w:rsid w:val="009A1484"/>
    <w:rsid w:val="009D4A1A"/>
    <w:rsid w:val="00A04F7E"/>
    <w:rsid w:val="00A13C89"/>
    <w:rsid w:val="00A17085"/>
    <w:rsid w:val="00A43140"/>
    <w:rsid w:val="00A45384"/>
    <w:rsid w:val="00A53503"/>
    <w:rsid w:val="00A5400E"/>
    <w:rsid w:val="00A7218B"/>
    <w:rsid w:val="00A768EA"/>
    <w:rsid w:val="00AA55A2"/>
    <w:rsid w:val="00AB72D3"/>
    <w:rsid w:val="00AD393C"/>
    <w:rsid w:val="00B252E8"/>
    <w:rsid w:val="00B31556"/>
    <w:rsid w:val="00B33067"/>
    <w:rsid w:val="00B45E26"/>
    <w:rsid w:val="00B9398A"/>
    <w:rsid w:val="00BA5359"/>
    <w:rsid w:val="00BA6E5B"/>
    <w:rsid w:val="00BC0A62"/>
    <w:rsid w:val="00BD6387"/>
    <w:rsid w:val="00C003D4"/>
    <w:rsid w:val="00C02C6B"/>
    <w:rsid w:val="00C03318"/>
    <w:rsid w:val="00C37EBA"/>
    <w:rsid w:val="00C4372D"/>
    <w:rsid w:val="00C437D7"/>
    <w:rsid w:val="00C539E3"/>
    <w:rsid w:val="00C53E60"/>
    <w:rsid w:val="00C56BDA"/>
    <w:rsid w:val="00C61962"/>
    <w:rsid w:val="00C6640C"/>
    <w:rsid w:val="00CC2694"/>
    <w:rsid w:val="00D33ED1"/>
    <w:rsid w:val="00D47FD6"/>
    <w:rsid w:val="00D50E7E"/>
    <w:rsid w:val="00D62772"/>
    <w:rsid w:val="00D71FF9"/>
    <w:rsid w:val="00D912CA"/>
    <w:rsid w:val="00DD71CA"/>
    <w:rsid w:val="00DF00B0"/>
    <w:rsid w:val="00DF7D26"/>
    <w:rsid w:val="00E27D7E"/>
    <w:rsid w:val="00E64AAF"/>
    <w:rsid w:val="00EA4675"/>
    <w:rsid w:val="00EC0680"/>
    <w:rsid w:val="00EC116E"/>
    <w:rsid w:val="00EC3B85"/>
    <w:rsid w:val="00EC41F2"/>
    <w:rsid w:val="00ED642F"/>
    <w:rsid w:val="00EE3191"/>
    <w:rsid w:val="00F12823"/>
    <w:rsid w:val="00F16931"/>
    <w:rsid w:val="00F417D6"/>
    <w:rsid w:val="00F67503"/>
    <w:rsid w:val="00F80026"/>
    <w:rsid w:val="00F918D8"/>
    <w:rsid w:val="00F97A74"/>
    <w:rsid w:val="00FA6111"/>
    <w:rsid w:val="00FE35A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232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qFormat/>
    <w:rsid w:val="000135A3"/>
    <w:pPr>
      <w:ind w:left="720"/>
      <w:contextualSpacing/>
    </w:pPr>
  </w:style>
  <w:style w:type="paragraph" w:styleId="Revizija">
    <w:name w:val="Revision"/>
    <w:hidden/>
    <w:uiPriority w:val="99"/>
    <w:semiHidden/>
    <w:rsid w:val="003029C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3B09C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B09C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eenpoudarek">
    <w:name w:val="Subtle Emphasis"/>
    <w:basedOn w:val="Privzetapisavaodstavka"/>
    <w:uiPriority w:val="19"/>
    <w:qFormat/>
    <w:rsid w:val="003B09C9"/>
    <w:rPr>
      <w:i/>
      <w:iCs/>
      <w:color w:val="404040" w:themeColor="text1" w:themeTint="BF"/>
    </w:rPr>
  </w:style>
  <w:style w:type="paragraph" w:styleId="Brezrazmikov">
    <w:name w:val="No Spacing"/>
    <w:uiPriority w:val="1"/>
    <w:qFormat/>
    <w:rsid w:val="003B09C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B6271A-026A-4D8A-B166-50469922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MONM - Ivica Menger</cp:lastModifiedBy>
  <cp:revision>10</cp:revision>
  <cp:lastPrinted>2023-03-09T10:45:00Z</cp:lastPrinted>
  <dcterms:created xsi:type="dcterms:W3CDTF">2023-12-08T17:18:00Z</dcterms:created>
  <dcterms:modified xsi:type="dcterms:W3CDTF">2023-12-14T13:05:00Z</dcterms:modified>
</cp:coreProperties>
</file>